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19F" w:rsidRPr="003D219F" w:rsidRDefault="00F67070">
      <w:pPr>
        <w:rPr>
          <w:rFonts w:ascii="HG丸ｺﾞｼｯｸM-PRO" w:eastAsia="HG丸ｺﾞｼｯｸM-PRO" w:hAnsi="HG丸ｺﾞｼｯｸM-PRO"/>
          <w:sz w:val="52"/>
          <w:szCs w:val="52"/>
        </w:rPr>
      </w:pPr>
      <w:r>
        <w:rPr>
          <w:rFonts w:ascii="Verdana" w:hAnsi="Verdana"/>
          <w:noProof/>
          <w:sz w:val="18"/>
          <w:szCs w:val="18"/>
        </w:rPr>
        <w:drawing>
          <wp:anchor distT="0" distB="0" distL="114300" distR="114300" simplePos="0" relativeHeight="251665408" behindDoc="0" locked="0" layoutInCell="1" allowOverlap="1" wp14:anchorId="492BABE1" wp14:editId="2B6DA99C">
            <wp:simplePos x="0" y="0"/>
            <wp:positionH relativeFrom="column">
              <wp:posOffset>5337810</wp:posOffset>
            </wp:positionH>
            <wp:positionV relativeFrom="paragraph">
              <wp:posOffset>-115807</wp:posOffset>
            </wp:positionV>
            <wp:extent cx="1255942" cy="914400"/>
            <wp:effectExtent l="0" t="0" r="1905" b="0"/>
            <wp:wrapNone/>
            <wp:docPr id="8" name="図 8" descr="http://norikura.niye.go.jp/norikura/child/download/illustration/kataro_j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orikura.niye.go.jp/norikura/child/download/illustration/kataro_j203.jpg"/>
                    <pic:cNvPicPr>
                      <a:picLocks noChangeAspect="1" noChangeArrowheads="1"/>
                    </pic:cNvPicPr>
                  </pic:nvPicPr>
                  <pic:blipFill rotWithShape="1">
                    <a:blip r:embed="rId5">
                      <a:extLst>
                        <a:ext uri="{28A0092B-C50C-407E-A947-70E740481C1C}">
                          <a14:useLocalDpi xmlns:a14="http://schemas.microsoft.com/office/drawing/2010/main" val="0"/>
                        </a:ext>
                      </a:extLst>
                    </a:blip>
                    <a:srcRect t="10985" b="4602"/>
                    <a:stretch/>
                  </pic:blipFill>
                  <pic:spPr bwMode="auto">
                    <a:xfrm>
                      <a:off x="0" y="0"/>
                      <a:ext cx="1255942" cy="91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D219F" w:rsidRPr="003D219F">
        <w:rPr>
          <w:rFonts w:ascii="HG丸ｺﾞｼｯｸM-PRO" w:eastAsia="HG丸ｺﾞｼｯｸM-PRO" w:hAnsi="HG丸ｺﾞｼｯｸM-PRO" w:hint="eastAsia"/>
          <w:sz w:val="52"/>
          <w:szCs w:val="52"/>
        </w:rPr>
        <w:t>平成２</w:t>
      </w:r>
      <w:r w:rsidR="00615130">
        <w:rPr>
          <w:rFonts w:ascii="HG丸ｺﾞｼｯｸM-PRO" w:eastAsia="HG丸ｺﾞｼｯｸM-PRO" w:hAnsi="HG丸ｺﾞｼｯｸM-PRO" w:hint="eastAsia"/>
          <w:sz w:val="52"/>
          <w:szCs w:val="52"/>
        </w:rPr>
        <w:t>９</w:t>
      </w:r>
      <w:r w:rsidR="003D219F" w:rsidRPr="003D219F">
        <w:rPr>
          <w:rFonts w:ascii="HG丸ｺﾞｼｯｸM-PRO" w:eastAsia="HG丸ｺﾞｼｯｸM-PRO" w:hAnsi="HG丸ｺﾞｼｯｸM-PRO" w:hint="eastAsia"/>
          <w:sz w:val="52"/>
          <w:szCs w:val="52"/>
        </w:rPr>
        <w:t>年度</w:t>
      </w:r>
    </w:p>
    <w:p w:rsidR="003D219F" w:rsidRPr="00F67070" w:rsidRDefault="00912C2E" w:rsidP="003D219F">
      <w:pPr>
        <w:ind w:firstLineChars="200" w:firstLine="420"/>
        <w:rPr>
          <w:rFonts w:ascii="HG丸ｺﾞｼｯｸM-PRO" w:eastAsia="HG丸ｺﾞｼｯｸM-PRO" w:hAnsi="HG丸ｺﾞｼｯｸM-PRO"/>
          <w:w w:val="80"/>
          <w:sz w:val="52"/>
          <w:szCs w:val="52"/>
        </w:rPr>
      </w:pPr>
      <w:r>
        <w:rPr>
          <w:noProof/>
        </w:rPr>
        <mc:AlternateContent>
          <mc:Choice Requires="wps">
            <w:drawing>
              <wp:anchor distT="0" distB="0" distL="114300" distR="114300" simplePos="0" relativeHeight="251663360" behindDoc="0" locked="0" layoutInCell="1" allowOverlap="1" wp14:anchorId="70EDA3DB" wp14:editId="67B3FDAB">
                <wp:simplePos x="0" y="0"/>
                <wp:positionH relativeFrom="column">
                  <wp:posOffset>59055</wp:posOffset>
                </wp:positionH>
                <wp:positionV relativeFrom="paragraph">
                  <wp:posOffset>397510</wp:posOffset>
                </wp:positionV>
                <wp:extent cx="6534150" cy="1390650"/>
                <wp:effectExtent l="0" t="0" r="19050" b="19050"/>
                <wp:wrapNone/>
                <wp:docPr id="6" name="角丸四角形 6"/>
                <wp:cNvGraphicFramePr/>
                <a:graphic xmlns:a="http://schemas.openxmlformats.org/drawingml/2006/main">
                  <a:graphicData uri="http://schemas.microsoft.com/office/word/2010/wordprocessingShape">
                    <wps:wsp>
                      <wps:cNvSpPr/>
                      <wps:spPr>
                        <a:xfrm>
                          <a:off x="0" y="0"/>
                          <a:ext cx="6534150" cy="13906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3D219F" w:rsidRPr="00405BAD" w:rsidRDefault="003D219F" w:rsidP="00615130">
                            <w:pPr>
                              <w:spacing w:line="0" w:lineRule="atLeast"/>
                              <w:ind w:firstLineChars="100" w:firstLine="280"/>
                              <w:jc w:val="left"/>
                              <w:rPr>
                                <w:rFonts w:ascii="HG丸ｺﾞｼｯｸM-PRO" w:eastAsia="HG丸ｺﾞｼｯｸM-PRO" w:hAnsi="HG丸ｺﾞｼｯｸM-PRO"/>
                                <w:sz w:val="28"/>
                                <w:szCs w:val="28"/>
                              </w:rPr>
                            </w:pPr>
                            <w:r w:rsidRPr="00405BAD">
                              <w:rPr>
                                <w:rFonts w:ascii="HG丸ｺﾞｼｯｸM-PRO" w:eastAsia="HG丸ｺﾞｼｯｸM-PRO" w:hAnsi="HG丸ｺﾞｼｯｸM-PRO" w:hint="eastAsia"/>
                                <w:sz w:val="28"/>
                                <w:szCs w:val="28"/>
                              </w:rPr>
                              <w:t>幼児期に必要とされる多様な動きの獲得や、体力・運動能力の基礎を培うことを目的として国立青少年教育振興機構において、「３６の基本的な動き」を取り入れた幼児期の運動プログラムが開発されました。</w:t>
                            </w:r>
                          </w:p>
                          <w:p w:rsidR="003D219F" w:rsidRPr="00405BAD" w:rsidRDefault="00615130" w:rsidP="00615130">
                            <w:pPr>
                              <w:spacing w:line="0" w:lineRule="atLeas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平成2８年度は</w:t>
                            </w:r>
                            <w:r w:rsidR="003D219F" w:rsidRPr="00405B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この</w:t>
                            </w:r>
                            <w:r w:rsidRPr="00405B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幼児</w:t>
                            </w:r>
                            <w:r w:rsidRPr="00405BAD">
                              <w:rPr>
                                <w:rFonts w:ascii="HG丸ｺﾞｼｯｸM-PRO" w:eastAsia="HG丸ｺﾞｼｯｸM-PRO" w:hAnsi="HG丸ｺﾞｼｯｸM-PRO" w:hint="eastAsia"/>
                                <w:sz w:val="28"/>
                                <w:szCs w:val="28"/>
                              </w:rPr>
                              <w:t>期の運動プログラム普及事業」を</w:t>
                            </w:r>
                            <w:r>
                              <w:rPr>
                                <w:rFonts w:ascii="HG丸ｺﾞｼｯｸM-PRO" w:eastAsia="HG丸ｺﾞｼｯｸM-PRO" w:hAnsi="HG丸ｺﾞｼｯｸM-PRO" w:hint="eastAsia"/>
                                <w:sz w:val="28"/>
                                <w:szCs w:val="28"/>
                              </w:rPr>
                              <w:t>多くの幼稚園</w:t>
                            </w:r>
                            <w:r>
                              <w:rPr>
                                <w:rFonts w:ascii="HG丸ｺﾞｼｯｸM-PRO" w:eastAsia="HG丸ｺﾞｼｯｸM-PRO" w:hAnsi="HG丸ｺﾞｼｯｸM-PRO"/>
                                <w:sz w:val="28"/>
                                <w:szCs w:val="28"/>
                              </w:rPr>
                              <w:t>・保育園さんに</w:t>
                            </w:r>
                            <w:r>
                              <w:rPr>
                                <w:rFonts w:ascii="HG丸ｺﾞｼｯｸM-PRO" w:eastAsia="HG丸ｺﾞｼｯｸM-PRO" w:hAnsi="HG丸ｺﾞｼｯｸM-PRO" w:hint="eastAsia"/>
                                <w:sz w:val="28"/>
                                <w:szCs w:val="28"/>
                              </w:rPr>
                              <w:t>ご活用いただきました。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0EDA3DB" id="角丸四角形 6" o:spid="_x0000_s1026" style="position:absolute;left:0;text-align:left;margin-left:4.65pt;margin-top:31.3pt;width:514.5pt;height:109.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" fillcolor="#5b9bd5 [3204]" strokecolor="#1f4d78 [1604]" strokeweight="1pt">
                <v:stroke joinstyle="miter"/>
                <v:textbox>
                  <w:txbxContent>
                    <w:p w:rsidR="003D219F" w:rsidRPr="00405BAD" w:rsidRDefault="003D219F" w:rsidP="00615130">
                      <w:pPr>
                        <w:spacing w:line="0" w:lineRule="atLeast"/>
                        <w:ind w:firstLineChars="100" w:firstLine="280"/>
                        <w:jc w:val="left"/>
                        <w:rPr>
                          <w:rFonts w:ascii="HG丸ｺﾞｼｯｸM-PRO" w:eastAsia="HG丸ｺﾞｼｯｸM-PRO" w:hAnsi="HG丸ｺﾞｼｯｸM-PRO"/>
                          <w:sz w:val="28"/>
                          <w:szCs w:val="28"/>
                        </w:rPr>
                      </w:pPr>
                      <w:r w:rsidRPr="00405BAD">
                        <w:rPr>
                          <w:rFonts w:ascii="HG丸ｺﾞｼｯｸM-PRO" w:eastAsia="HG丸ｺﾞｼｯｸM-PRO" w:hAnsi="HG丸ｺﾞｼｯｸM-PRO" w:hint="eastAsia"/>
                          <w:sz w:val="28"/>
                          <w:szCs w:val="28"/>
                        </w:rPr>
                        <w:t>幼児期に必要とされる多様な動きの獲得や、体力・運動能力の基礎を培うことを目的として国立青少年教育振興機構において、「３６の基本的な動き」を取り入れた幼児期の運動プログラムが開発されました。</w:t>
                      </w:r>
                    </w:p>
                    <w:p w:rsidR="003D219F" w:rsidRPr="00405BAD" w:rsidRDefault="00615130" w:rsidP="00615130">
                      <w:pPr>
                        <w:spacing w:line="0" w:lineRule="atLeast"/>
                        <w:ind w:firstLineChars="100" w:firstLine="280"/>
                        <w:jc w:val="lef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平成2８年度は</w:t>
                      </w:r>
                      <w:r w:rsidR="003D219F" w:rsidRPr="00405B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この</w:t>
                      </w:r>
                      <w:r w:rsidRPr="00405BAD">
                        <w:rPr>
                          <w:rFonts w:ascii="HG丸ｺﾞｼｯｸM-PRO" w:eastAsia="HG丸ｺﾞｼｯｸM-PRO" w:hAnsi="HG丸ｺﾞｼｯｸM-PRO" w:hint="eastAsia"/>
                          <w:sz w:val="28"/>
                          <w:szCs w:val="28"/>
                        </w:rPr>
                        <w:t>「</w:t>
                      </w:r>
                      <w:r>
                        <w:rPr>
                          <w:rFonts w:ascii="HG丸ｺﾞｼｯｸM-PRO" w:eastAsia="HG丸ｺﾞｼｯｸM-PRO" w:hAnsi="HG丸ｺﾞｼｯｸM-PRO" w:hint="eastAsia"/>
                          <w:sz w:val="28"/>
                          <w:szCs w:val="28"/>
                        </w:rPr>
                        <w:t>幼児</w:t>
                      </w:r>
                      <w:r w:rsidRPr="00405BAD">
                        <w:rPr>
                          <w:rFonts w:ascii="HG丸ｺﾞｼｯｸM-PRO" w:eastAsia="HG丸ｺﾞｼｯｸM-PRO" w:hAnsi="HG丸ｺﾞｼｯｸM-PRO" w:hint="eastAsia"/>
                          <w:sz w:val="28"/>
                          <w:szCs w:val="28"/>
                        </w:rPr>
                        <w:t>期の運動プログラム普及事業」を</w:t>
                      </w:r>
                      <w:r>
                        <w:rPr>
                          <w:rFonts w:ascii="HG丸ｺﾞｼｯｸM-PRO" w:eastAsia="HG丸ｺﾞｼｯｸM-PRO" w:hAnsi="HG丸ｺﾞｼｯｸM-PRO" w:hint="eastAsia"/>
                          <w:sz w:val="28"/>
                          <w:szCs w:val="28"/>
                        </w:rPr>
                        <w:t>多くの幼稚園</w:t>
                      </w:r>
                      <w:r>
                        <w:rPr>
                          <w:rFonts w:ascii="HG丸ｺﾞｼｯｸM-PRO" w:eastAsia="HG丸ｺﾞｼｯｸM-PRO" w:hAnsi="HG丸ｺﾞｼｯｸM-PRO"/>
                          <w:sz w:val="28"/>
                          <w:szCs w:val="28"/>
                        </w:rPr>
                        <w:t>・保育園さんに</w:t>
                      </w:r>
                      <w:r>
                        <w:rPr>
                          <w:rFonts w:ascii="HG丸ｺﾞｼｯｸM-PRO" w:eastAsia="HG丸ｺﾞｼｯｸM-PRO" w:hAnsi="HG丸ｺﾞｼｯｸM-PRO" w:hint="eastAsia"/>
                          <w:sz w:val="28"/>
                          <w:szCs w:val="28"/>
                        </w:rPr>
                        <w:t>ご活用いただきました。</w:t>
                      </w:r>
                    </w:p>
                  </w:txbxContent>
                </v:textbox>
              </v:roundrect>
            </w:pict>
          </mc:Fallback>
        </mc:AlternateContent>
      </w:r>
      <w:r w:rsidR="003D219F" w:rsidRPr="00F67070">
        <w:rPr>
          <w:rFonts w:ascii="HG丸ｺﾞｼｯｸM-PRO" w:eastAsia="HG丸ｺﾞｼｯｸM-PRO" w:hAnsi="HG丸ｺﾞｼｯｸM-PRO" w:hint="eastAsia"/>
          <w:w w:val="80"/>
          <w:sz w:val="52"/>
          <w:szCs w:val="52"/>
        </w:rPr>
        <w:t>「幼児期の運動プログラム普及事業」</w:t>
      </w:r>
    </w:p>
    <w:p w:rsidR="003D219F" w:rsidRDefault="003D219F"/>
    <w:p w:rsidR="003D219F" w:rsidRDefault="003D219F"/>
    <w:p w:rsidR="003D219F" w:rsidRDefault="003D219F"/>
    <w:p w:rsidR="003D219F" w:rsidRDefault="003D219F"/>
    <w:p w:rsidR="003D219F" w:rsidRDefault="003D219F"/>
    <w:p w:rsidR="003D219F" w:rsidRDefault="003D219F"/>
    <w:p w:rsidR="009753DB" w:rsidRPr="00405BAD" w:rsidRDefault="00CC737A" w:rsidP="00D12A7C">
      <w:pPr>
        <w:spacing w:line="0" w:lineRule="atLeast"/>
        <w:rPr>
          <w:rFonts w:ascii="HG丸ｺﾞｼｯｸM-PRO" w:eastAsia="HG丸ｺﾞｼｯｸM-PRO" w:hAnsi="HG丸ｺﾞｼｯｸM-PRO"/>
          <w:b/>
          <w:sz w:val="28"/>
          <w:szCs w:val="28"/>
        </w:rPr>
      </w:pPr>
      <w:r w:rsidRPr="00D12A7C">
        <w:rPr>
          <w:rFonts w:ascii="HG丸ｺﾞｼｯｸM-PRO" w:eastAsia="HG丸ｺﾞｼｯｸM-PRO" w:hAnsi="HG丸ｺﾞｼｯｸM-PRO" w:hint="eastAsia"/>
          <w:sz w:val="32"/>
          <w:szCs w:val="32"/>
        </w:rPr>
        <w:t xml:space="preserve">　</w:t>
      </w:r>
      <w:r w:rsidRPr="00405BAD">
        <w:rPr>
          <w:rFonts w:ascii="HG丸ｺﾞｼｯｸM-PRO" w:eastAsia="HG丸ｺﾞｼｯｸM-PRO" w:hAnsi="HG丸ｺﾞｼｯｸM-PRO" w:hint="eastAsia"/>
          <w:b/>
          <w:sz w:val="28"/>
          <w:szCs w:val="28"/>
        </w:rPr>
        <w:t>１　実施内容</w:t>
      </w:r>
    </w:p>
    <w:p w:rsidR="00D12A7C" w:rsidRPr="008520F9" w:rsidRDefault="008520F9" w:rsidP="008520F9">
      <w:pPr>
        <w:pStyle w:val="a5"/>
        <w:wordWrap/>
        <w:spacing w:line="0" w:lineRule="atLeast"/>
        <w:ind w:left="963"/>
        <w:rPr>
          <w:rFonts w:ascii="HG丸ｺﾞｼｯｸM-PRO" w:eastAsia="HG丸ｺﾞｼｯｸM-PRO" w:hAnsi="HG丸ｺﾞｼｯｸM-PRO"/>
          <w:sz w:val="24"/>
          <w:szCs w:val="24"/>
        </w:rPr>
      </w:pPr>
      <w:r>
        <w:rPr>
          <w:rFonts w:ascii="HG丸ｺﾞｼｯｸM-PRO" w:eastAsia="HG丸ｺﾞｼｯｸM-PRO" w:hAnsi="HG丸ｺﾞｼｯｸM-PRO" w:hint="eastAsia"/>
          <w:b/>
          <w:sz w:val="24"/>
          <w:szCs w:val="24"/>
        </w:rPr>
        <w:t>⓵あそぼう！のりくら！～どうぶつまねっこランド</w:t>
      </w:r>
      <w:r w:rsidRPr="001352AB">
        <w:rPr>
          <w:rFonts w:ascii="HG丸ｺﾞｼｯｸM-PRO" w:eastAsia="HG丸ｺﾞｼｯｸM-PRO" w:hAnsi="HG丸ｺﾞｼｯｸM-PRO" w:hint="eastAsia"/>
          <w:b/>
          <w:sz w:val="24"/>
          <w:szCs w:val="24"/>
        </w:rPr>
        <w:t>～</w:t>
      </w:r>
    </w:p>
    <w:p w:rsidR="00CC737A" w:rsidRPr="008520F9" w:rsidRDefault="00CC737A" w:rsidP="00D31F8A">
      <w:pPr>
        <w:pStyle w:val="a5"/>
        <w:wordWrap/>
        <w:spacing w:line="0" w:lineRule="atLeast"/>
        <w:ind w:firstLineChars="600" w:firstLine="1332"/>
        <w:rPr>
          <w:rFonts w:ascii="HG丸ｺﾞｼｯｸM-PRO" w:eastAsia="HG丸ｺﾞｼｯｸM-PRO" w:hAnsi="HG丸ｺﾞｼｯｸM-PRO"/>
          <w:sz w:val="22"/>
          <w:szCs w:val="22"/>
        </w:rPr>
      </w:pPr>
      <w:r w:rsidRPr="008520F9">
        <w:rPr>
          <w:rFonts w:ascii="HG丸ｺﾞｼｯｸM-PRO" w:eastAsia="HG丸ｺﾞｼｯｸM-PRO" w:hAnsi="HG丸ｺﾞｼｯｸM-PRO" w:hint="eastAsia"/>
          <w:sz w:val="22"/>
          <w:szCs w:val="22"/>
        </w:rPr>
        <w:t>「３６の基本的な動き」を取り入れた運動遊び</w:t>
      </w:r>
      <w:r w:rsidR="00724D34" w:rsidRPr="008520F9">
        <w:rPr>
          <w:rFonts w:ascii="HG丸ｺﾞｼｯｸM-PRO" w:eastAsia="HG丸ｺﾞｼｯｸM-PRO" w:hAnsi="HG丸ｺﾞｼｯｸM-PRO" w:hint="eastAsia"/>
          <w:sz w:val="22"/>
          <w:szCs w:val="22"/>
        </w:rPr>
        <w:t>（</w:t>
      </w:r>
      <w:r w:rsidR="003D6F99" w:rsidRPr="008520F9">
        <w:rPr>
          <w:rFonts w:ascii="HG丸ｺﾞｼｯｸM-PRO" w:eastAsia="HG丸ｺﾞｼｯｸM-PRO" w:hAnsi="HG丸ｺﾞｼｯｸM-PRO" w:hint="eastAsia"/>
          <w:sz w:val="22"/>
          <w:szCs w:val="22"/>
        </w:rPr>
        <w:t>活動遊具</w:t>
      </w:r>
      <w:r w:rsidR="00724D34" w:rsidRPr="008520F9">
        <w:rPr>
          <w:rFonts w:ascii="HG丸ｺﾞｼｯｸM-PRO" w:eastAsia="HG丸ｺﾞｼｯｸM-PRO" w:hAnsi="HG丸ｺﾞｼｯｸM-PRO" w:hint="eastAsia"/>
          <w:sz w:val="22"/>
          <w:szCs w:val="22"/>
        </w:rPr>
        <w:t>を使って）</w:t>
      </w:r>
      <w:r w:rsidRPr="008520F9">
        <w:rPr>
          <w:rFonts w:ascii="HG丸ｺﾞｼｯｸM-PRO" w:eastAsia="HG丸ｺﾞｼｯｸM-PRO" w:hAnsi="HG丸ｺﾞｼｯｸM-PRO" w:hint="eastAsia"/>
          <w:sz w:val="22"/>
          <w:szCs w:val="22"/>
        </w:rPr>
        <w:t>の提供</w:t>
      </w:r>
    </w:p>
    <w:p w:rsidR="00D12A7C" w:rsidRPr="001352AB" w:rsidRDefault="008520F9" w:rsidP="008520F9">
      <w:pPr>
        <w:spacing w:line="0" w:lineRule="atLeast"/>
        <w:ind w:firstLineChars="400" w:firstLine="964"/>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⓶</w:t>
      </w:r>
      <w:r w:rsidR="00D12A7C" w:rsidRPr="001352AB">
        <w:rPr>
          <w:rFonts w:ascii="HG丸ｺﾞｼｯｸM-PRO" w:eastAsia="HG丸ｺﾞｼｯｸM-PRO" w:hAnsi="HG丸ｺﾞｼｯｸM-PRO" w:hint="eastAsia"/>
          <w:b/>
          <w:sz w:val="24"/>
          <w:szCs w:val="24"/>
        </w:rPr>
        <w:t>あそぼう！のりくら！～雪のぼうけん～</w:t>
      </w:r>
    </w:p>
    <w:p w:rsidR="003D219F" w:rsidRPr="00D31F8A" w:rsidRDefault="00CC737A" w:rsidP="00D31F8A">
      <w:pPr>
        <w:spacing w:line="0" w:lineRule="atLeast"/>
        <w:ind w:firstLineChars="600" w:firstLine="1320"/>
        <w:rPr>
          <w:rFonts w:ascii="HG丸ｺﾞｼｯｸM-PRO" w:eastAsia="HG丸ｺﾞｼｯｸM-PRO" w:hAnsi="HG丸ｺﾞｼｯｸM-PRO"/>
          <w:sz w:val="22"/>
        </w:rPr>
      </w:pPr>
      <w:r w:rsidRPr="00D31F8A">
        <w:rPr>
          <w:rFonts w:ascii="HG丸ｺﾞｼｯｸM-PRO" w:eastAsia="HG丸ｺﾞｼｯｸM-PRO" w:hAnsi="HG丸ｺﾞｼｯｸM-PRO" w:hint="eastAsia"/>
          <w:sz w:val="22"/>
        </w:rPr>
        <w:t>「雪あそび・そり遊び」などの活動場所の提供</w:t>
      </w:r>
    </w:p>
    <w:p w:rsidR="003D219F" w:rsidRPr="00405BAD" w:rsidRDefault="00CC737A" w:rsidP="00D12A7C">
      <w:pPr>
        <w:spacing w:line="0" w:lineRule="atLeast"/>
        <w:rPr>
          <w:b/>
          <w:sz w:val="28"/>
          <w:szCs w:val="28"/>
        </w:rPr>
      </w:pPr>
      <w:r w:rsidRPr="00D12A7C">
        <w:rPr>
          <w:rFonts w:ascii="HG丸ｺﾞｼｯｸM-PRO" w:eastAsia="HG丸ｺﾞｼｯｸM-PRO" w:hAnsi="HG丸ｺﾞｼｯｸM-PRO" w:hint="eastAsia"/>
          <w:sz w:val="28"/>
          <w:szCs w:val="28"/>
        </w:rPr>
        <w:t xml:space="preserve">　</w:t>
      </w:r>
      <w:r w:rsidRPr="00405BAD">
        <w:rPr>
          <w:rFonts w:ascii="HG丸ｺﾞｼｯｸM-PRO" w:eastAsia="HG丸ｺﾞｼｯｸM-PRO" w:hAnsi="HG丸ｺﾞｼｯｸM-PRO" w:hint="eastAsia"/>
          <w:b/>
          <w:sz w:val="28"/>
          <w:szCs w:val="28"/>
        </w:rPr>
        <w:t>２　実施方法</w:t>
      </w:r>
    </w:p>
    <w:p w:rsidR="009753DB" w:rsidRPr="00BC4683" w:rsidRDefault="00CC737A" w:rsidP="00912C2E">
      <w:pPr>
        <w:spacing w:line="0" w:lineRule="atLeast"/>
        <w:ind w:firstLineChars="400" w:firstLine="964"/>
        <w:rPr>
          <w:rFonts w:ascii="HG丸ｺﾞｼｯｸM-PRO" w:eastAsia="HG丸ｺﾞｼｯｸM-PRO" w:hAnsi="HG丸ｺﾞｼｯｸM-PRO"/>
          <w:sz w:val="24"/>
          <w:szCs w:val="24"/>
        </w:rPr>
      </w:pPr>
      <w:r w:rsidRPr="00405BAD">
        <w:rPr>
          <w:rFonts w:ascii="HG丸ｺﾞｼｯｸM-PRO" w:eastAsia="HG丸ｺﾞｼｯｸM-PRO" w:hAnsi="HG丸ｺﾞｼｯｸM-PRO" w:hint="eastAsia"/>
          <w:b/>
          <w:sz w:val="24"/>
          <w:szCs w:val="24"/>
        </w:rPr>
        <w:t>①宿泊事業</w:t>
      </w:r>
      <w:r w:rsidR="009753DB" w:rsidRPr="00912C2E">
        <w:rPr>
          <w:rFonts w:hint="eastAsia"/>
          <w:sz w:val="24"/>
          <w:szCs w:val="24"/>
        </w:rPr>
        <w:t xml:space="preserve">　</w:t>
      </w:r>
      <w:r w:rsidR="009753DB" w:rsidRPr="00BC4683">
        <w:rPr>
          <w:rFonts w:ascii="HG丸ｺﾞｼｯｸM-PRO" w:eastAsia="HG丸ｺﾞｼｯｸM-PRO" w:hAnsi="HG丸ｺﾞｼｯｸM-PRO" w:hint="eastAsia"/>
          <w:sz w:val="24"/>
          <w:szCs w:val="24"/>
        </w:rPr>
        <w:t>交流の家で宿泊していただ</w:t>
      </w:r>
      <w:r w:rsidR="00F67070" w:rsidRPr="00BC4683">
        <w:rPr>
          <w:rFonts w:ascii="HG丸ｺﾞｼｯｸM-PRO" w:eastAsia="HG丸ｺﾞｼｯｸM-PRO" w:hAnsi="HG丸ｺﾞｼｯｸM-PRO" w:hint="eastAsia"/>
          <w:sz w:val="24"/>
          <w:szCs w:val="24"/>
        </w:rPr>
        <w:t>く</w:t>
      </w:r>
      <w:r w:rsidR="009753DB" w:rsidRPr="00BC4683">
        <w:rPr>
          <w:rFonts w:ascii="HG丸ｺﾞｼｯｸM-PRO" w:eastAsia="HG丸ｺﾞｼｯｸM-PRO" w:hAnsi="HG丸ｺﾞｼｯｸM-PRO" w:hint="eastAsia"/>
          <w:sz w:val="24"/>
          <w:szCs w:val="24"/>
        </w:rPr>
        <w:t>１泊２日の</w:t>
      </w:r>
      <w:r w:rsidR="00F67070" w:rsidRPr="00BC4683">
        <w:rPr>
          <w:rFonts w:ascii="HG丸ｺﾞｼｯｸM-PRO" w:eastAsia="HG丸ｺﾞｼｯｸM-PRO" w:hAnsi="HG丸ｺﾞｼｯｸM-PRO" w:hint="eastAsia"/>
          <w:sz w:val="24"/>
          <w:szCs w:val="24"/>
        </w:rPr>
        <w:t>事業</w:t>
      </w:r>
    </w:p>
    <w:p w:rsidR="003D219F" w:rsidRPr="006A117B" w:rsidRDefault="00CC737A" w:rsidP="00D31F8A">
      <w:pPr>
        <w:spacing w:line="0" w:lineRule="atLeast"/>
        <w:ind w:firstLineChars="1100" w:firstLine="2420"/>
        <w:rPr>
          <w:rFonts w:asciiTheme="minorEastAsia" w:hAnsiTheme="minorEastAsia"/>
          <w:sz w:val="22"/>
        </w:rPr>
      </w:pPr>
      <w:r w:rsidRPr="006A117B">
        <w:rPr>
          <w:rFonts w:asciiTheme="minorEastAsia" w:hAnsiTheme="minorEastAsia" w:hint="eastAsia"/>
          <w:sz w:val="22"/>
        </w:rPr>
        <w:t>（宿泊実費</w:t>
      </w:r>
      <w:r w:rsidR="00F67070" w:rsidRPr="006A117B">
        <w:rPr>
          <w:rFonts w:asciiTheme="minorEastAsia" w:hAnsiTheme="minorEastAsia" w:hint="eastAsia"/>
          <w:sz w:val="22"/>
        </w:rPr>
        <w:t>が</w:t>
      </w:r>
      <w:r w:rsidRPr="006A117B">
        <w:rPr>
          <w:rFonts w:asciiTheme="minorEastAsia" w:hAnsiTheme="minorEastAsia" w:hint="eastAsia"/>
          <w:sz w:val="22"/>
        </w:rPr>
        <w:t>必要</w:t>
      </w:r>
      <w:r w:rsidR="00F67070" w:rsidRPr="006A117B">
        <w:rPr>
          <w:rFonts w:asciiTheme="minorEastAsia" w:hAnsiTheme="minorEastAsia" w:hint="eastAsia"/>
          <w:sz w:val="22"/>
        </w:rPr>
        <w:t>です。</w:t>
      </w:r>
      <w:r w:rsidRPr="006A117B">
        <w:rPr>
          <w:rFonts w:asciiTheme="minorEastAsia" w:hAnsiTheme="minorEastAsia" w:hint="eastAsia"/>
          <w:sz w:val="22"/>
        </w:rPr>
        <w:t>）</w:t>
      </w:r>
    </w:p>
    <w:p w:rsidR="009753DB" w:rsidRPr="00BC4683" w:rsidRDefault="00CC737A" w:rsidP="00D12A7C">
      <w:pPr>
        <w:spacing w:line="0" w:lineRule="atLeast"/>
        <w:rPr>
          <w:rFonts w:ascii="HG丸ｺﾞｼｯｸM-PRO" w:eastAsia="HG丸ｺﾞｼｯｸM-PRO" w:hAnsi="HG丸ｺﾞｼｯｸM-PRO"/>
          <w:sz w:val="24"/>
          <w:szCs w:val="24"/>
        </w:rPr>
      </w:pPr>
      <w:r w:rsidRPr="00912C2E">
        <w:rPr>
          <w:rFonts w:hint="eastAsia"/>
          <w:sz w:val="24"/>
          <w:szCs w:val="24"/>
        </w:rPr>
        <w:t xml:space="preserve">　　　</w:t>
      </w:r>
      <w:r w:rsidR="00912C2E">
        <w:rPr>
          <w:rFonts w:hint="eastAsia"/>
          <w:sz w:val="24"/>
          <w:szCs w:val="24"/>
        </w:rPr>
        <w:t xml:space="preserve">　</w:t>
      </w:r>
      <w:r w:rsidRPr="00405BAD">
        <w:rPr>
          <w:rFonts w:ascii="HG丸ｺﾞｼｯｸM-PRO" w:eastAsia="HG丸ｺﾞｼｯｸM-PRO" w:hAnsi="HG丸ｺﾞｼｯｸM-PRO" w:hint="eastAsia"/>
          <w:b/>
          <w:sz w:val="24"/>
          <w:szCs w:val="24"/>
        </w:rPr>
        <w:t>②日帰事業</w:t>
      </w:r>
      <w:r w:rsidR="009753DB" w:rsidRPr="00912C2E">
        <w:rPr>
          <w:rFonts w:hint="eastAsia"/>
          <w:sz w:val="24"/>
          <w:szCs w:val="24"/>
        </w:rPr>
        <w:t xml:space="preserve">  </w:t>
      </w:r>
      <w:r w:rsidR="009753DB" w:rsidRPr="00BC4683">
        <w:rPr>
          <w:rFonts w:ascii="HG丸ｺﾞｼｯｸM-PRO" w:eastAsia="HG丸ｺﾞｼｯｸM-PRO" w:hAnsi="HG丸ｺﾞｼｯｸM-PRO" w:hint="eastAsia"/>
          <w:sz w:val="24"/>
          <w:szCs w:val="24"/>
        </w:rPr>
        <w:t>交流の家に来ていただ</w:t>
      </w:r>
      <w:r w:rsidR="00F67070" w:rsidRPr="00BC4683">
        <w:rPr>
          <w:rFonts w:ascii="HG丸ｺﾞｼｯｸM-PRO" w:eastAsia="HG丸ｺﾞｼｯｸM-PRO" w:hAnsi="HG丸ｺﾞｼｯｸM-PRO" w:hint="eastAsia"/>
          <w:sz w:val="24"/>
          <w:szCs w:val="24"/>
        </w:rPr>
        <w:t>き実施する事業</w:t>
      </w:r>
    </w:p>
    <w:p w:rsidR="00CC737A" w:rsidRPr="006A117B" w:rsidRDefault="00CC737A" w:rsidP="00D31F8A">
      <w:pPr>
        <w:spacing w:line="0" w:lineRule="atLeast"/>
        <w:ind w:firstLineChars="1100" w:firstLine="2420"/>
        <w:rPr>
          <w:rFonts w:asciiTheme="minorEastAsia" w:hAnsiTheme="minorEastAsia"/>
          <w:sz w:val="22"/>
        </w:rPr>
      </w:pPr>
      <w:r w:rsidRPr="006A117B">
        <w:rPr>
          <w:rFonts w:asciiTheme="minorEastAsia" w:hAnsiTheme="minorEastAsia" w:hint="eastAsia"/>
          <w:sz w:val="22"/>
        </w:rPr>
        <w:t>（</w:t>
      </w:r>
      <w:r w:rsidR="00D12A7C" w:rsidRPr="006A117B">
        <w:rPr>
          <w:rFonts w:asciiTheme="minorEastAsia" w:hAnsiTheme="minorEastAsia" w:hint="eastAsia"/>
          <w:sz w:val="22"/>
        </w:rPr>
        <w:t>交流の家食堂で昼食を食べる場合は昼食費用が</w:t>
      </w:r>
      <w:r w:rsidR="003D6F99" w:rsidRPr="006A117B">
        <w:rPr>
          <w:rFonts w:asciiTheme="minorEastAsia" w:hAnsiTheme="minorEastAsia" w:hint="eastAsia"/>
          <w:sz w:val="22"/>
        </w:rPr>
        <w:t>必要</w:t>
      </w:r>
      <w:r w:rsidR="00D12A7C" w:rsidRPr="006A117B">
        <w:rPr>
          <w:rFonts w:asciiTheme="minorEastAsia" w:hAnsiTheme="minorEastAsia" w:hint="eastAsia"/>
          <w:sz w:val="22"/>
        </w:rPr>
        <w:t>です。</w:t>
      </w:r>
      <w:r w:rsidRPr="006A117B">
        <w:rPr>
          <w:rFonts w:asciiTheme="minorEastAsia" w:hAnsiTheme="minorEastAsia" w:hint="eastAsia"/>
          <w:sz w:val="22"/>
        </w:rPr>
        <w:t>）</w:t>
      </w:r>
    </w:p>
    <w:p w:rsidR="00F67070" w:rsidRPr="00BC4683" w:rsidRDefault="00CC737A" w:rsidP="00D12A7C">
      <w:pPr>
        <w:spacing w:line="0" w:lineRule="atLeast"/>
        <w:rPr>
          <w:rFonts w:ascii="HG丸ｺﾞｼｯｸM-PRO" w:eastAsia="HG丸ｺﾞｼｯｸM-PRO" w:hAnsi="HG丸ｺﾞｼｯｸM-PRO"/>
          <w:sz w:val="24"/>
          <w:szCs w:val="24"/>
        </w:rPr>
      </w:pPr>
      <w:r w:rsidRPr="00912C2E">
        <w:rPr>
          <w:rFonts w:hint="eastAsia"/>
          <w:sz w:val="24"/>
          <w:szCs w:val="24"/>
        </w:rPr>
        <w:t xml:space="preserve">　　　</w:t>
      </w:r>
      <w:r w:rsidR="00912C2E">
        <w:rPr>
          <w:rFonts w:hint="eastAsia"/>
          <w:sz w:val="24"/>
          <w:szCs w:val="24"/>
        </w:rPr>
        <w:t xml:space="preserve">　</w:t>
      </w:r>
      <w:r w:rsidRPr="00405BAD">
        <w:rPr>
          <w:rFonts w:ascii="HG丸ｺﾞｼｯｸM-PRO" w:eastAsia="HG丸ｺﾞｼｯｸM-PRO" w:hAnsi="HG丸ｺﾞｼｯｸM-PRO" w:hint="eastAsia"/>
          <w:b/>
          <w:sz w:val="24"/>
          <w:szCs w:val="24"/>
        </w:rPr>
        <w:t>③出前講座</w:t>
      </w:r>
      <w:r w:rsidR="00F67070" w:rsidRPr="00912C2E">
        <w:rPr>
          <w:rFonts w:hint="eastAsia"/>
          <w:sz w:val="24"/>
          <w:szCs w:val="24"/>
        </w:rPr>
        <w:t xml:space="preserve">　</w:t>
      </w:r>
      <w:r w:rsidR="00F67070" w:rsidRPr="00BC4683">
        <w:rPr>
          <w:rFonts w:ascii="HG丸ｺﾞｼｯｸM-PRO" w:eastAsia="HG丸ｺﾞｼｯｸM-PRO" w:hAnsi="HG丸ｺﾞｼｯｸM-PRO" w:hint="eastAsia"/>
          <w:sz w:val="24"/>
          <w:szCs w:val="24"/>
        </w:rPr>
        <w:t>交流の家職員が出向き実施する事業</w:t>
      </w:r>
    </w:p>
    <w:p w:rsidR="00CC737A" w:rsidRPr="006A117B" w:rsidRDefault="009753DB" w:rsidP="00D31F8A">
      <w:pPr>
        <w:spacing w:line="0" w:lineRule="atLeast"/>
        <w:ind w:firstLineChars="1100" w:firstLine="2420"/>
        <w:rPr>
          <w:rFonts w:asciiTheme="minorEastAsia" w:hAnsiTheme="minorEastAsia"/>
          <w:sz w:val="22"/>
        </w:rPr>
      </w:pPr>
      <w:r w:rsidRPr="006A117B">
        <w:rPr>
          <w:rFonts w:asciiTheme="minorEastAsia" w:hAnsiTheme="minorEastAsia" w:hint="eastAsia"/>
          <w:sz w:val="22"/>
        </w:rPr>
        <w:t>（</w:t>
      </w:r>
      <w:r w:rsidR="00F67070" w:rsidRPr="006A117B">
        <w:rPr>
          <w:rFonts w:asciiTheme="minorEastAsia" w:hAnsiTheme="minorEastAsia" w:hint="eastAsia"/>
          <w:sz w:val="22"/>
        </w:rPr>
        <w:t>費用は一切かかりません。</w:t>
      </w:r>
      <w:r w:rsidRPr="006A117B">
        <w:rPr>
          <w:rFonts w:asciiTheme="minorEastAsia" w:hAnsiTheme="minorEastAsia" w:hint="eastAsia"/>
          <w:sz w:val="22"/>
        </w:rPr>
        <w:t>）</w:t>
      </w:r>
    </w:p>
    <w:p w:rsidR="00F67070" w:rsidRPr="00BC4683" w:rsidRDefault="00912C2E" w:rsidP="00405BAD">
      <w:pPr>
        <w:spacing w:line="0" w:lineRule="atLeast"/>
        <w:ind w:firstLineChars="1000" w:firstLine="2400"/>
        <w:rPr>
          <w:rFonts w:asciiTheme="minorEastAsia" w:hAnsiTheme="minorEastAsia"/>
          <w:sz w:val="24"/>
          <w:szCs w:val="24"/>
        </w:rPr>
      </w:pPr>
      <w:r w:rsidRPr="00BC4683">
        <w:rPr>
          <w:rFonts w:asciiTheme="minorEastAsia" w:hAnsiTheme="minorEastAsia" w:hint="eastAsia"/>
          <w:sz w:val="24"/>
          <w:szCs w:val="24"/>
        </w:rPr>
        <w:t>※</w:t>
      </w:r>
      <w:r w:rsidR="00F67070" w:rsidRPr="00BC4683">
        <w:rPr>
          <w:rFonts w:asciiTheme="minorEastAsia" w:hAnsiTheme="minorEastAsia" w:hint="eastAsia"/>
          <w:sz w:val="24"/>
          <w:szCs w:val="24"/>
        </w:rPr>
        <w:t>雪あそび・そり遊びは、交流の家の活動場所を提供するのみで、</w:t>
      </w:r>
    </w:p>
    <w:p w:rsidR="00F67070" w:rsidRPr="00F67070" w:rsidRDefault="00F67070" w:rsidP="00405BAD">
      <w:pPr>
        <w:spacing w:line="0" w:lineRule="atLeast"/>
        <w:ind w:firstLineChars="1100" w:firstLine="2640"/>
        <w:rPr>
          <w:sz w:val="24"/>
          <w:szCs w:val="24"/>
        </w:rPr>
      </w:pPr>
      <w:r w:rsidRPr="00BC4683">
        <w:rPr>
          <w:rFonts w:asciiTheme="minorEastAsia" w:hAnsiTheme="minorEastAsia" w:hint="eastAsia"/>
          <w:sz w:val="24"/>
          <w:szCs w:val="24"/>
        </w:rPr>
        <w:t>出前講座はありません。</w:t>
      </w:r>
    </w:p>
    <w:p w:rsidR="002C6CF3" w:rsidRDefault="009753DB" w:rsidP="002C6CF3">
      <w:pPr>
        <w:spacing w:line="0" w:lineRule="atLeast"/>
        <w:ind w:left="1232" w:hangingChars="385" w:hanging="1232"/>
        <w:rPr>
          <w:sz w:val="24"/>
          <w:szCs w:val="24"/>
          <w:u w:val="wave"/>
        </w:rPr>
      </w:pPr>
      <w:r>
        <w:rPr>
          <w:rFonts w:hint="eastAsia"/>
          <w:sz w:val="32"/>
          <w:szCs w:val="32"/>
        </w:rPr>
        <w:t xml:space="preserve">　　　</w:t>
      </w:r>
      <w:r w:rsidRPr="00D31F8A">
        <w:rPr>
          <w:rFonts w:hint="eastAsia"/>
          <w:sz w:val="24"/>
          <w:szCs w:val="24"/>
        </w:rPr>
        <w:t>※</w:t>
      </w:r>
      <w:r w:rsidRPr="00D12A7C">
        <w:rPr>
          <w:rFonts w:hint="eastAsia"/>
          <w:sz w:val="24"/>
          <w:szCs w:val="24"/>
          <w:u w:val="wave"/>
        </w:rPr>
        <w:t>進行は国立乗鞍青少年交流の家の職員が行います。園の先生方は、活動遊具の設置の</w:t>
      </w:r>
    </w:p>
    <w:p w:rsidR="003D219F" w:rsidRPr="00D12A7C" w:rsidRDefault="009753DB" w:rsidP="002C6CF3">
      <w:pPr>
        <w:spacing w:line="0" w:lineRule="atLeast"/>
        <w:ind w:leftChars="300" w:left="630" w:firstLineChars="245" w:firstLine="588"/>
        <w:rPr>
          <w:sz w:val="24"/>
          <w:szCs w:val="24"/>
          <w:u w:val="wave"/>
        </w:rPr>
      </w:pPr>
      <w:r w:rsidRPr="00D12A7C">
        <w:rPr>
          <w:rFonts w:hint="eastAsia"/>
          <w:sz w:val="24"/>
          <w:szCs w:val="24"/>
          <w:u w:val="wave"/>
        </w:rPr>
        <w:t>手助けや園児への支援をお願いします。</w:t>
      </w:r>
    </w:p>
    <w:p w:rsidR="00F67070" w:rsidRPr="00405BAD" w:rsidRDefault="00F67070" w:rsidP="00D12A7C">
      <w:pPr>
        <w:spacing w:line="0" w:lineRule="atLeast"/>
        <w:ind w:left="1285" w:hangingChars="400" w:hanging="1285"/>
        <w:rPr>
          <w:b/>
          <w:sz w:val="28"/>
          <w:szCs w:val="28"/>
        </w:rPr>
      </w:pPr>
      <w:r w:rsidRPr="00405BAD">
        <w:rPr>
          <w:rFonts w:ascii="HG丸ｺﾞｼｯｸM-PRO" w:eastAsia="HG丸ｺﾞｼｯｸM-PRO" w:hAnsi="HG丸ｺﾞｼｯｸM-PRO" w:hint="eastAsia"/>
          <w:b/>
          <w:sz w:val="32"/>
          <w:szCs w:val="32"/>
        </w:rPr>
        <w:t xml:space="preserve">　</w:t>
      </w:r>
      <w:r w:rsidRPr="00405BAD">
        <w:rPr>
          <w:rFonts w:ascii="HG丸ｺﾞｼｯｸM-PRO" w:eastAsia="HG丸ｺﾞｼｯｸM-PRO" w:hAnsi="HG丸ｺﾞｼｯｸM-PRO" w:hint="eastAsia"/>
          <w:b/>
          <w:sz w:val="28"/>
          <w:szCs w:val="28"/>
        </w:rPr>
        <w:t>３　活動内容例</w:t>
      </w:r>
    </w:p>
    <w:p w:rsidR="003D219F" w:rsidRPr="00615130" w:rsidRDefault="000F054A" w:rsidP="00CC737A">
      <w:pPr>
        <w:spacing w:line="0" w:lineRule="atLeast"/>
        <w:rPr>
          <w:sz w:val="24"/>
          <w:szCs w:val="24"/>
        </w:rPr>
      </w:pPr>
      <w:r>
        <w:rPr>
          <w:rFonts w:hint="eastAsia"/>
          <w:sz w:val="32"/>
          <w:szCs w:val="32"/>
        </w:rPr>
        <w:t xml:space="preserve">　　　　　　　</w:t>
      </w:r>
      <w:r w:rsidR="00615130" w:rsidRPr="00615130">
        <w:rPr>
          <w:rFonts w:hint="eastAsia"/>
          <w:sz w:val="24"/>
          <w:szCs w:val="24"/>
        </w:rPr>
        <w:t>☆</w:t>
      </w:r>
      <w:r w:rsidR="00615130">
        <w:rPr>
          <w:rFonts w:hint="eastAsia"/>
          <w:sz w:val="24"/>
          <w:szCs w:val="24"/>
        </w:rPr>
        <w:t>かえる</w:t>
      </w:r>
      <w:r w:rsidR="00615130" w:rsidRPr="00615130">
        <w:rPr>
          <w:rFonts w:hint="eastAsia"/>
          <w:sz w:val="24"/>
          <w:szCs w:val="24"/>
        </w:rPr>
        <w:t>さんコース</w:t>
      </w:r>
      <w:r w:rsidR="0084021C">
        <w:rPr>
          <w:rFonts w:hint="eastAsia"/>
          <w:sz w:val="24"/>
          <w:szCs w:val="24"/>
        </w:rPr>
        <w:t xml:space="preserve">　　　</w:t>
      </w:r>
      <w:r w:rsidR="00615130" w:rsidRPr="00615130">
        <w:rPr>
          <w:rFonts w:hint="eastAsia"/>
          <w:sz w:val="24"/>
          <w:szCs w:val="24"/>
        </w:rPr>
        <w:t>☆</w:t>
      </w:r>
      <w:r w:rsidR="00615130">
        <w:rPr>
          <w:rFonts w:hint="eastAsia"/>
          <w:sz w:val="24"/>
          <w:szCs w:val="24"/>
        </w:rPr>
        <w:t>もぐら</w:t>
      </w:r>
      <w:r w:rsidR="00615130" w:rsidRPr="00615130">
        <w:rPr>
          <w:rFonts w:hint="eastAsia"/>
          <w:sz w:val="24"/>
          <w:szCs w:val="24"/>
        </w:rPr>
        <w:t>さんコース</w:t>
      </w:r>
      <w:r>
        <w:rPr>
          <w:rFonts w:hint="eastAsia"/>
          <w:sz w:val="24"/>
          <w:szCs w:val="24"/>
        </w:rPr>
        <w:t xml:space="preserve">　　〇雪のぼうけん</w:t>
      </w:r>
    </w:p>
    <w:p w:rsidR="003D219F" w:rsidRDefault="000F054A" w:rsidP="00CC737A">
      <w:pPr>
        <w:spacing w:line="0" w:lineRule="atLeast"/>
      </w:pPr>
      <w:r>
        <w:rPr>
          <w:noProof/>
        </w:rPr>
        <w:drawing>
          <wp:anchor distT="0" distB="0" distL="114300" distR="114300" simplePos="0" relativeHeight="251676672" behindDoc="0" locked="0" layoutInCell="1" allowOverlap="1">
            <wp:simplePos x="0" y="0"/>
            <wp:positionH relativeFrom="column">
              <wp:posOffset>4783455</wp:posOffset>
            </wp:positionH>
            <wp:positionV relativeFrom="paragraph">
              <wp:posOffset>100330</wp:posOffset>
            </wp:positionV>
            <wp:extent cx="1745135" cy="1285240"/>
            <wp:effectExtent l="0" t="0" r="7620" b="0"/>
            <wp:wrapNone/>
            <wp:docPr id="10" name="図 9" descr="RIMG1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descr="RIMG17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6727" cy="1293777"/>
                    </a:xfrm>
                    <a:prstGeom prst="rect">
                      <a:avLst/>
                    </a:prstGeom>
                    <a:noFill/>
                    <a:ln>
                      <a:noFill/>
                    </a:ln>
                    <a:extLst/>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noProof/>
          <w:sz w:val="24"/>
          <w:szCs w:val="24"/>
        </w:rPr>
        <w:drawing>
          <wp:anchor distT="0" distB="0" distL="114300" distR="114300" simplePos="0" relativeHeight="251675648" behindDoc="0" locked="0" layoutInCell="1" allowOverlap="1">
            <wp:simplePos x="0" y="0"/>
            <wp:positionH relativeFrom="column">
              <wp:posOffset>3097530</wp:posOffset>
            </wp:positionH>
            <wp:positionV relativeFrom="paragraph">
              <wp:posOffset>100727</wp:posOffset>
            </wp:positionV>
            <wp:extent cx="1589892" cy="1294765"/>
            <wp:effectExtent l="0" t="0" r="0" b="635"/>
            <wp:wrapNone/>
            <wp:docPr id="14" name="図 14" descr="DSC_0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SC_072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328" r="4651" b="10194"/>
                    <a:stretch/>
                  </pic:blipFill>
                  <pic:spPr bwMode="auto">
                    <a:xfrm>
                      <a:off x="0" y="0"/>
                      <a:ext cx="1589892" cy="12947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6CD6A578" wp14:editId="0196EA8D">
            <wp:simplePos x="0" y="0"/>
            <wp:positionH relativeFrom="column">
              <wp:posOffset>1306830</wp:posOffset>
            </wp:positionH>
            <wp:positionV relativeFrom="paragraph">
              <wp:posOffset>100330</wp:posOffset>
            </wp:positionV>
            <wp:extent cx="1695450" cy="1285240"/>
            <wp:effectExtent l="0" t="0" r="0" b="0"/>
            <wp:wrapNone/>
            <wp:docPr id="1" name="図 1" descr="C:\Users\ta.kamide\AppData\Local\Microsoft\Windows\INetCache\Content.Word\DSC_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a.kamide\AppData\Local\Microsoft\Windows\INetCache\Content.Word\DSC_071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323" r="4537"/>
                    <a:stretch/>
                  </pic:blipFill>
                  <pic:spPr bwMode="auto">
                    <a:xfrm>
                      <a:off x="0" y="0"/>
                      <a:ext cx="1695450" cy="1285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3D219F" w:rsidRDefault="000F054A" w:rsidP="00CC737A">
      <w:pPr>
        <w:spacing w:line="0" w:lineRule="atLeast"/>
      </w:pPr>
      <w:r w:rsidRPr="00615130">
        <w:rPr>
          <w:rFonts w:ascii="Verdana" w:hAnsi="Verdana"/>
          <w:noProof/>
          <w:sz w:val="24"/>
          <w:szCs w:val="24"/>
        </w:rPr>
        <w:drawing>
          <wp:anchor distT="0" distB="0" distL="114300" distR="114300" simplePos="0" relativeHeight="251677696" behindDoc="0" locked="0" layoutInCell="1" allowOverlap="1" wp14:anchorId="1E86516F" wp14:editId="21EEE44C">
            <wp:simplePos x="0" y="0"/>
            <wp:positionH relativeFrom="column">
              <wp:posOffset>59055</wp:posOffset>
            </wp:positionH>
            <wp:positionV relativeFrom="paragraph">
              <wp:posOffset>15874</wp:posOffset>
            </wp:positionV>
            <wp:extent cx="1204535" cy="908685"/>
            <wp:effectExtent l="0" t="0" r="0" b="5715"/>
            <wp:wrapNone/>
            <wp:docPr id="7" name="図 7" descr="http://norikura.niye.go.jp/norikura/child/download/illustration/nori_j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orikura.niye.go.jp/norikura/child/download/illustration/nori_j207.jpg"/>
                    <pic:cNvPicPr>
                      <a:picLocks noChangeAspect="1" noChangeArrowheads="1"/>
                    </pic:cNvPicPr>
                  </pic:nvPicPr>
                  <pic:blipFill rotWithShape="1">
                    <a:blip r:embed="rId9">
                      <a:extLst>
                        <a:ext uri="{28A0092B-C50C-407E-A947-70E740481C1C}">
                          <a14:useLocalDpi xmlns:a14="http://schemas.microsoft.com/office/drawing/2010/main" val="0"/>
                        </a:ext>
                      </a:extLst>
                    </a:blip>
                    <a:srcRect l="3555" t="5130" r="4311" b="2963"/>
                    <a:stretch/>
                  </pic:blipFill>
                  <pic:spPr bwMode="auto">
                    <a:xfrm>
                      <a:off x="0" y="0"/>
                      <a:ext cx="1205110" cy="90911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D71B2" w:rsidRDefault="00DD71B2" w:rsidP="00CC737A">
      <w:pPr>
        <w:spacing w:line="0" w:lineRule="atLeast"/>
      </w:pPr>
    </w:p>
    <w:p w:rsidR="00DD71B2" w:rsidRDefault="00DD71B2" w:rsidP="00CC737A">
      <w:pPr>
        <w:spacing w:line="0" w:lineRule="atLeast"/>
      </w:pPr>
    </w:p>
    <w:p w:rsidR="00DD71B2" w:rsidRDefault="00DD71B2" w:rsidP="00CC737A">
      <w:pPr>
        <w:spacing w:line="0" w:lineRule="atLeast"/>
      </w:pPr>
    </w:p>
    <w:p w:rsidR="00DD71B2" w:rsidRDefault="00DD71B2" w:rsidP="00CC737A">
      <w:pPr>
        <w:spacing w:line="0" w:lineRule="atLeast"/>
      </w:pPr>
    </w:p>
    <w:p w:rsidR="00DD71B2" w:rsidRPr="0084021C" w:rsidRDefault="00DD71B2" w:rsidP="00CC737A">
      <w:pPr>
        <w:spacing w:line="0" w:lineRule="atLeast"/>
      </w:pPr>
    </w:p>
    <w:p w:rsidR="00DD71B2" w:rsidRDefault="00DD71B2" w:rsidP="00CC737A">
      <w:pPr>
        <w:spacing w:line="0" w:lineRule="atLeast"/>
      </w:pPr>
    </w:p>
    <w:p w:rsidR="00912C2E" w:rsidRPr="00912C2E" w:rsidRDefault="00912C2E" w:rsidP="00D12A7C">
      <w:pPr>
        <w:spacing w:line="0" w:lineRule="atLeast"/>
        <w:rPr>
          <w:rFonts w:ascii="HG丸ｺﾞｼｯｸM-PRO" w:eastAsia="HG丸ｺﾞｼｯｸM-PRO" w:hAnsi="HG丸ｺﾞｼｯｸM-PRO"/>
          <w:sz w:val="22"/>
        </w:rPr>
      </w:pPr>
    </w:p>
    <w:p w:rsidR="00D12A7C" w:rsidRPr="00405BAD" w:rsidRDefault="00D12A7C" w:rsidP="00D12A7C">
      <w:pPr>
        <w:spacing w:line="0" w:lineRule="atLeast"/>
        <w:rPr>
          <w:b/>
          <w:sz w:val="28"/>
          <w:szCs w:val="28"/>
        </w:rPr>
      </w:pPr>
      <w:r w:rsidRPr="00405BAD">
        <w:rPr>
          <w:rFonts w:ascii="HG丸ｺﾞｼｯｸM-PRO" w:eastAsia="HG丸ｺﾞｼｯｸM-PRO" w:hAnsi="HG丸ｺﾞｼｯｸM-PRO" w:hint="eastAsia"/>
          <w:b/>
          <w:sz w:val="32"/>
          <w:szCs w:val="32"/>
        </w:rPr>
        <w:t xml:space="preserve">　</w:t>
      </w:r>
      <w:r w:rsidRPr="00405BAD">
        <w:rPr>
          <w:rFonts w:ascii="HG丸ｺﾞｼｯｸM-PRO" w:eastAsia="HG丸ｺﾞｼｯｸM-PRO" w:hAnsi="HG丸ｺﾞｼｯｸM-PRO" w:hint="eastAsia"/>
          <w:b/>
          <w:sz w:val="28"/>
          <w:szCs w:val="28"/>
        </w:rPr>
        <w:t>４　実施期間</w:t>
      </w:r>
    </w:p>
    <w:p w:rsidR="00E16280" w:rsidRDefault="00D12A7C" w:rsidP="001352AB">
      <w:pPr>
        <w:spacing w:line="0" w:lineRule="atLeast"/>
        <w:ind w:firstLineChars="500" w:firstLine="1200"/>
        <w:rPr>
          <w:rFonts w:ascii="HG丸ｺﾞｼｯｸM-PRO" w:eastAsia="HG丸ｺﾞｼｯｸM-PRO" w:hAnsi="HG丸ｺﾞｼｯｸM-PRO"/>
          <w:sz w:val="24"/>
          <w:szCs w:val="24"/>
        </w:rPr>
      </w:pPr>
      <w:r w:rsidRPr="00BC4683">
        <w:rPr>
          <w:rFonts w:ascii="HG丸ｺﾞｼｯｸM-PRO" w:eastAsia="HG丸ｺﾞｼｯｸM-PRO" w:hAnsi="HG丸ｺﾞｼｯｸM-PRO" w:hint="eastAsia"/>
          <w:sz w:val="24"/>
          <w:szCs w:val="24"/>
        </w:rPr>
        <w:t>平成２</w:t>
      </w:r>
      <w:r w:rsidR="004C6FCC">
        <w:rPr>
          <w:rFonts w:ascii="HG丸ｺﾞｼｯｸM-PRO" w:eastAsia="HG丸ｺﾞｼｯｸM-PRO" w:hAnsi="HG丸ｺﾞｼｯｸM-PRO" w:hint="eastAsia"/>
          <w:sz w:val="24"/>
          <w:szCs w:val="24"/>
        </w:rPr>
        <w:t>９</w:t>
      </w:r>
      <w:r w:rsidRPr="00BC4683">
        <w:rPr>
          <w:rFonts w:ascii="HG丸ｺﾞｼｯｸM-PRO" w:eastAsia="HG丸ｺﾞｼｯｸM-PRO" w:hAnsi="HG丸ｺﾞｼｯｸM-PRO" w:hint="eastAsia"/>
          <w:sz w:val="24"/>
          <w:szCs w:val="24"/>
        </w:rPr>
        <w:t>年</w:t>
      </w:r>
      <w:r w:rsidR="004C6FCC">
        <w:rPr>
          <w:rFonts w:ascii="HG丸ｺﾞｼｯｸM-PRO" w:eastAsia="HG丸ｺﾞｼｯｸM-PRO" w:hAnsi="HG丸ｺﾞｼｯｸM-PRO" w:hint="eastAsia"/>
          <w:sz w:val="24"/>
          <w:szCs w:val="24"/>
        </w:rPr>
        <w:t>７</w:t>
      </w:r>
      <w:r w:rsidRPr="00BC4683">
        <w:rPr>
          <w:rFonts w:ascii="HG丸ｺﾞｼｯｸM-PRO" w:eastAsia="HG丸ｺﾞｼｯｸM-PRO" w:hAnsi="HG丸ｺﾞｼｯｸM-PRO" w:hint="eastAsia"/>
          <w:sz w:val="24"/>
          <w:szCs w:val="24"/>
        </w:rPr>
        <w:t>月</w:t>
      </w:r>
      <w:r w:rsidR="004C6FCC">
        <w:rPr>
          <w:rFonts w:ascii="HG丸ｺﾞｼｯｸM-PRO" w:eastAsia="HG丸ｺﾞｼｯｸM-PRO" w:hAnsi="HG丸ｺﾞｼｯｸM-PRO" w:hint="eastAsia"/>
          <w:sz w:val="24"/>
          <w:szCs w:val="24"/>
        </w:rPr>
        <w:t>３</w:t>
      </w:r>
      <w:r w:rsidRPr="00BC4683">
        <w:rPr>
          <w:rFonts w:ascii="HG丸ｺﾞｼｯｸM-PRO" w:eastAsia="HG丸ｺﾞｼｯｸM-PRO" w:hAnsi="HG丸ｺﾞｼｯｸM-PRO" w:hint="eastAsia"/>
          <w:sz w:val="24"/>
          <w:szCs w:val="24"/>
        </w:rPr>
        <w:t>日（</w:t>
      </w:r>
      <w:r w:rsidR="004C6FCC">
        <w:rPr>
          <w:rFonts w:ascii="HG丸ｺﾞｼｯｸM-PRO" w:eastAsia="HG丸ｺﾞｼｯｸM-PRO" w:hAnsi="HG丸ｺﾞｼｯｸM-PRO" w:hint="eastAsia"/>
          <w:sz w:val="24"/>
          <w:szCs w:val="24"/>
        </w:rPr>
        <w:t>月</w:t>
      </w:r>
      <w:r w:rsidR="00DE0ED7">
        <w:rPr>
          <w:rFonts w:ascii="HG丸ｺﾞｼｯｸM-PRO" w:eastAsia="HG丸ｺﾞｼｯｸM-PRO" w:hAnsi="HG丸ｺﾞｼｯｸM-PRO" w:hint="eastAsia"/>
          <w:sz w:val="24"/>
          <w:szCs w:val="24"/>
        </w:rPr>
        <w:t>）～平成３０</w:t>
      </w:r>
      <w:r w:rsidRPr="00BC4683">
        <w:rPr>
          <w:rFonts w:ascii="HG丸ｺﾞｼｯｸM-PRO" w:eastAsia="HG丸ｺﾞｼｯｸM-PRO" w:hAnsi="HG丸ｺﾞｼｯｸM-PRO" w:hint="eastAsia"/>
          <w:sz w:val="24"/>
          <w:szCs w:val="24"/>
        </w:rPr>
        <w:t>年３月上旬</w:t>
      </w:r>
    </w:p>
    <w:p w:rsidR="00DD71B2" w:rsidRPr="00BC4683" w:rsidRDefault="00E16280" w:rsidP="00E16280">
      <w:pPr>
        <w:spacing w:line="0" w:lineRule="atLeast"/>
        <w:ind w:firstLineChars="800" w:firstLine="192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（②あそぼう！のりくら！～雪のぼうけん～は、冬季のみの開催となります）</w:t>
      </w:r>
    </w:p>
    <w:p w:rsidR="00912C2E" w:rsidRPr="00912C2E" w:rsidRDefault="00912C2E" w:rsidP="004C6FCC">
      <w:pPr>
        <w:spacing w:line="0" w:lineRule="atLeast"/>
        <w:ind w:leftChars="600" w:left="1500" w:hangingChars="100" w:hanging="240"/>
        <w:rPr>
          <w:rFonts w:ascii="HG丸ｺﾞｼｯｸM-PRO" w:eastAsia="HG丸ｺﾞｼｯｸM-PRO" w:hAnsi="HG丸ｺﾞｼｯｸM-PRO"/>
          <w:sz w:val="22"/>
        </w:rPr>
      </w:pPr>
      <w:r w:rsidRPr="00BC4683">
        <w:rPr>
          <w:rFonts w:ascii="HG丸ｺﾞｼｯｸM-PRO" w:eastAsia="HG丸ｺﾞｼｯｸM-PRO" w:hAnsi="HG丸ｺﾞｼｯｸM-PRO" w:hint="eastAsia"/>
          <w:sz w:val="24"/>
          <w:szCs w:val="24"/>
        </w:rPr>
        <w:t>※</w:t>
      </w:r>
      <w:r w:rsidR="004C6FCC">
        <w:rPr>
          <w:rFonts w:ascii="HG丸ｺﾞｼｯｸM-PRO" w:eastAsia="HG丸ｺﾞｼｯｸM-PRO" w:hAnsi="HG丸ｺﾞｼｯｸM-PRO" w:hint="eastAsia"/>
          <w:sz w:val="24"/>
          <w:szCs w:val="24"/>
        </w:rPr>
        <w:t>実施</w:t>
      </w:r>
      <w:r w:rsidR="00724D34">
        <w:rPr>
          <w:rFonts w:ascii="HG丸ｺﾞｼｯｸM-PRO" w:eastAsia="HG丸ｺﾞｼｯｸM-PRO" w:hAnsi="HG丸ｺﾞｼｯｸM-PRO" w:hint="eastAsia"/>
          <w:sz w:val="24"/>
          <w:szCs w:val="24"/>
        </w:rPr>
        <w:t>日は、交流の家の利用者が多い場合には職員を派遣できないため、希望</w:t>
      </w:r>
      <w:r w:rsidR="004C6FCC">
        <w:rPr>
          <w:rFonts w:ascii="HG丸ｺﾞｼｯｸM-PRO" w:eastAsia="HG丸ｺﾞｼｯｸM-PRO" w:hAnsi="HG丸ｺﾞｼｯｸM-PRO" w:hint="eastAsia"/>
          <w:sz w:val="24"/>
          <w:szCs w:val="24"/>
        </w:rPr>
        <w:t>日を複数　ご準備ください。</w:t>
      </w:r>
    </w:p>
    <w:p w:rsidR="00DD71B2" w:rsidRPr="00405BAD" w:rsidRDefault="008D61ED" w:rsidP="00CC737A">
      <w:pPr>
        <w:spacing w:line="0" w:lineRule="atLeast"/>
        <w:rPr>
          <w:b/>
          <w:sz w:val="28"/>
          <w:szCs w:val="28"/>
        </w:rPr>
      </w:pPr>
      <w:r w:rsidRPr="00405BAD">
        <w:rPr>
          <w:rFonts w:ascii="HG丸ｺﾞｼｯｸM-PRO" w:eastAsia="HG丸ｺﾞｼｯｸM-PRO" w:hAnsi="HG丸ｺﾞｼｯｸM-PRO" w:hint="eastAsia"/>
          <w:b/>
          <w:sz w:val="28"/>
          <w:szCs w:val="28"/>
        </w:rPr>
        <w:t xml:space="preserve">　</w:t>
      </w:r>
      <w:r w:rsidR="00D12A7C" w:rsidRPr="00405BAD">
        <w:rPr>
          <w:rFonts w:ascii="HG丸ｺﾞｼｯｸM-PRO" w:eastAsia="HG丸ｺﾞｼｯｸM-PRO" w:hAnsi="HG丸ｺﾞｼｯｸM-PRO" w:hint="eastAsia"/>
          <w:b/>
          <w:sz w:val="28"/>
          <w:szCs w:val="28"/>
        </w:rPr>
        <w:t>５</w:t>
      </w:r>
      <w:r w:rsidRPr="00405BAD">
        <w:rPr>
          <w:rFonts w:ascii="HG丸ｺﾞｼｯｸM-PRO" w:eastAsia="HG丸ｺﾞｼｯｸM-PRO" w:hAnsi="HG丸ｺﾞｼｯｸM-PRO" w:hint="eastAsia"/>
          <w:b/>
          <w:sz w:val="28"/>
          <w:szCs w:val="28"/>
        </w:rPr>
        <w:t xml:space="preserve">　問い合わせ先</w:t>
      </w:r>
    </w:p>
    <w:p w:rsidR="00DD71B2" w:rsidRPr="00D12A7C" w:rsidRDefault="008D61ED" w:rsidP="00615130">
      <w:pPr>
        <w:spacing w:line="0" w:lineRule="atLeast"/>
        <w:ind w:firstLineChars="700" w:firstLine="1680"/>
        <w:rPr>
          <w:rFonts w:ascii="HG丸ｺﾞｼｯｸM-PRO" w:eastAsia="HG丸ｺﾞｼｯｸM-PRO" w:hAnsi="HG丸ｺﾞｼｯｸM-PRO"/>
          <w:sz w:val="24"/>
          <w:szCs w:val="24"/>
        </w:rPr>
      </w:pPr>
      <w:r w:rsidRPr="00D12A7C">
        <w:rPr>
          <w:rFonts w:ascii="HG丸ｺﾞｼｯｸM-PRO" w:eastAsia="HG丸ｺﾞｼｯｸM-PRO" w:hAnsi="HG丸ｺﾞｼｯｸM-PRO" w:hint="eastAsia"/>
          <w:sz w:val="24"/>
          <w:szCs w:val="24"/>
        </w:rPr>
        <w:t xml:space="preserve">国立乗鞍青少年交流の家　</w:t>
      </w:r>
      <w:r w:rsidR="00615130">
        <w:rPr>
          <w:rFonts w:ascii="HG丸ｺﾞｼｯｸM-PRO" w:eastAsia="HG丸ｺﾞｼｯｸM-PRO" w:hAnsi="HG丸ｺﾞｼｯｸM-PRO" w:hint="eastAsia"/>
          <w:sz w:val="24"/>
          <w:szCs w:val="24"/>
        </w:rPr>
        <w:t xml:space="preserve">　　　主担当　企画指導専門職　　北平明美</w:t>
      </w:r>
      <w:r w:rsidRPr="00D12A7C">
        <w:rPr>
          <w:rFonts w:ascii="HG丸ｺﾞｼｯｸM-PRO" w:eastAsia="HG丸ｺﾞｼｯｸM-PRO" w:hAnsi="HG丸ｺﾞｼｯｸM-PRO" w:hint="eastAsia"/>
          <w:sz w:val="24"/>
          <w:szCs w:val="24"/>
        </w:rPr>
        <w:t xml:space="preserve">　</w:t>
      </w:r>
    </w:p>
    <w:p w:rsidR="00615130" w:rsidRDefault="008D61ED" w:rsidP="00CC737A">
      <w:pPr>
        <w:spacing w:line="0" w:lineRule="atLeast"/>
        <w:rPr>
          <w:rFonts w:ascii="HG丸ｺﾞｼｯｸM-PRO" w:eastAsia="HG丸ｺﾞｼｯｸM-PRO" w:hAnsi="HG丸ｺﾞｼｯｸM-PRO"/>
          <w:sz w:val="24"/>
          <w:szCs w:val="24"/>
        </w:rPr>
      </w:pPr>
      <w:r w:rsidRPr="00D12A7C">
        <w:rPr>
          <w:rFonts w:ascii="HG丸ｺﾞｼｯｸM-PRO" w:eastAsia="HG丸ｺﾞｼｯｸM-PRO" w:hAnsi="HG丸ｺﾞｼｯｸM-PRO" w:hint="eastAsia"/>
          <w:sz w:val="24"/>
          <w:szCs w:val="24"/>
        </w:rPr>
        <w:t xml:space="preserve">　　　　　</w:t>
      </w:r>
      <w:r w:rsidR="00615130">
        <w:rPr>
          <w:rFonts w:ascii="HG丸ｺﾞｼｯｸM-PRO" w:eastAsia="HG丸ｺﾞｼｯｸM-PRO" w:hAnsi="HG丸ｺﾞｼｯｸM-PRO" w:hint="eastAsia"/>
          <w:sz w:val="24"/>
          <w:szCs w:val="24"/>
        </w:rPr>
        <w:t xml:space="preserve">　　　　　　　　　　　　　　　　　副担当　事業推進室長　　　上出武則</w:t>
      </w:r>
    </w:p>
    <w:p w:rsidR="00DD71B2" w:rsidRPr="00D12A7C" w:rsidRDefault="008D61ED" w:rsidP="00615130">
      <w:pPr>
        <w:spacing w:line="0" w:lineRule="atLeast"/>
        <w:ind w:firstLineChars="500" w:firstLine="1200"/>
        <w:rPr>
          <w:rFonts w:ascii="HG丸ｺﾞｼｯｸM-PRO" w:eastAsia="HG丸ｺﾞｼｯｸM-PRO" w:hAnsi="HG丸ｺﾞｼｯｸM-PRO"/>
          <w:sz w:val="24"/>
          <w:szCs w:val="24"/>
        </w:rPr>
      </w:pPr>
      <w:r w:rsidRPr="00D12A7C">
        <w:rPr>
          <w:rFonts w:ascii="HG丸ｺﾞｼｯｸM-PRO" w:eastAsia="HG丸ｺﾞｼｯｸM-PRO" w:hAnsi="HG丸ｺﾞｼｯｸM-PRO" w:hint="eastAsia"/>
          <w:sz w:val="24"/>
          <w:szCs w:val="24"/>
        </w:rPr>
        <w:t xml:space="preserve"> TEL　０５７７－３１－１０１４</w:t>
      </w:r>
      <w:r w:rsidR="00615130">
        <w:rPr>
          <w:rFonts w:ascii="HG丸ｺﾞｼｯｸM-PRO" w:eastAsia="HG丸ｺﾞｼｯｸM-PRO" w:hAnsi="HG丸ｺﾞｼｯｸM-PRO" w:hint="eastAsia"/>
          <w:sz w:val="24"/>
          <w:szCs w:val="24"/>
        </w:rPr>
        <w:t xml:space="preserve">　　</w:t>
      </w:r>
    </w:p>
    <w:p w:rsidR="008D61ED" w:rsidRPr="00D12A7C" w:rsidRDefault="008D61ED" w:rsidP="00CC737A">
      <w:pPr>
        <w:spacing w:line="0" w:lineRule="atLeast"/>
        <w:rPr>
          <w:rFonts w:ascii="HG丸ｺﾞｼｯｸM-PRO" w:eastAsia="HG丸ｺﾞｼｯｸM-PRO" w:hAnsi="HG丸ｺﾞｼｯｸM-PRO"/>
          <w:sz w:val="24"/>
          <w:szCs w:val="24"/>
        </w:rPr>
      </w:pPr>
      <w:r w:rsidRPr="00D12A7C">
        <w:rPr>
          <w:rFonts w:ascii="HG丸ｺﾞｼｯｸM-PRO" w:eastAsia="HG丸ｺﾞｼｯｸM-PRO" w:hAnsi="HG丸ｺﾞｼｯｸM-PRO" w:hint="eastAsia"/>
          <w:sz w:val="24"/>
          <w:szCs w:val="24"/>
        </w:rPr>
        <w:lastRenderedPageBreak/>
        <w:t xml:space="preserve">           FAX　０５７７－３１－１０２５</w:t>
      </w:r>
    </w:p>
    <w:p w:rsidR="00DD71B2" w:rsidRDefault="008D61ED" w:rsidP="00CC737A">
      <w:pPr>
        <w:spacing w:line="0" w:lineRule="atLeast"/>
        <w:rPr>
          <w:rStyle w:val="a6"/>
          <w:rFonts w:ascii="HG丸ｺﾞｼｯｸM-PRO" w:eastAsia="HG丸ｺﾞｼｯｸM-PRO" w:hAnsi="HG丸ｺﾞｼｯｸM-PRO"/>
          <w:sz w:val="24"/>
          <w:szCs w:val="24"/>
        </w:rPr>
      </w:pPr>
      <w:r w:rsidRPr="00D12A7C">
        <w:rPr>
          <w:rFonts w:ascii="HG丸ｺﾞｼｯｸM-PRO" w:eastAsia="HG丸ｺﾞｼｯｸM-PRO" w:hAnsi="HG丸ｺﾞｼｯｸM-PRO" w:hint="eastAsia"/>
          <w:sz w:val="24"/>
          <w:szCs w:val="24"/>
        </w:rPr>
        <w:t xml:space="preserve">　　　　　 Mail　</w:t>
      </w:r>
      <w:hyperlink r:id="rId10" w:history="1">
        <w:r w:rsidR="00BD31B7" w:rsidRPr="00393048">
          <w:rPr>
            <w:rStyle w:val="a6"/>
            <w:rFonts w:ascii="HG丸ｺﾞｼｯｸM-PRO" w:eastAsia="HG丸ｺﾞｼｯｸM-PRO" w:hAnsi="HG丸ｺﾞｼｯｸM-PRO" w:hint="eastAsia"/>
            <w:sz w:val="24"/>
            <w:szCs w:val="24"/>
          </w:rPr>
          <w:t>norikura-sen@niye.go.jp</w:t>
        </w:r>
      </w:hyperlink>
    </w:p>
    <w:p w:rsidR="00BD31B7" w:rsidRPr="00A7244B" w:rsidRDefault="00A7244B" w:rsidP="00BD31B7">
      <w:pPr>
        <w:rPr>
          <w:sz w:val="52"/>
          <w:szCs w:val="52"/>
        </w:rPr>
      </w:pPr>
      <w:r>
        <w:rPr>
          <w:rFonts w:hint="eastAsia"/>
          <w:sz w:val="52"/>
          <w:szCs w:val="52"/>
        </w:rPr>
        <w:t>申し込み</w:t>
      </w:r>
      <w:r w:rsidRPr="00A7244B">
        <w:rPr>
          <w:rFonts w:hint="eastAsia"/>
          <w:sz w:val="52"/>
          <w:szCs w:val="52"/>
        </w:rPr>
        <w:t>ＦＡＸ用紙</w:t>
      </w:r>
    </w:p>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0"/>
        <w:gridCol w:w="2445"/>
        <w:gridCol w:w="5100"/>
      </w:tblGrid>
      <w:tr w:rsidR="00A7244B" w:rsidTr="00A7244B">
        <w:trPr>
          <w:trHeight w:val="690"/>
        </w:trPr>
        <w:tc>
          <w:tcPr>
            <w:tcW w:w="10155" w:type="dxa"/>
            <w:gridSpan w:val="3"/>
          </w:tcPr>
          <w:p w:rsidR="00A7244B" w:rsidRDefault="00A7244B" w:rsidP="00A7244B">
            <w:pPr>
              <w:ind w:left="-63"/>
            </w:pPr>
            <w:r w:rsidRPr="00F67070">
              <w:rPr>
                <w:rFonts w:ascii="HG丸ｺﾞｼｯｸM-PRO" w:eastAsia="HG丸ｺﾞｼｯｸM-PRO" w:hAnsi="HG丸ｺﾞｼｯｸM-PRO" w:hint="eastAsia"/>
                <w:w w:val="80"/>
                <w:sz w:val="52"/>
                <w:szCs w:val="52"/>
              </w:rPr>
              <w:t>幼児期の運動プログラム普及事業</w:t>
            </w:r>
          </w:p>
          <w:p w:rsidR="00A7244B" w:rsidRDefault="00A7244B" w:rsidP="00A7244B">
            <w:pPr>
              <w:ind w:left="-63" w:firstLineChars="3200" w:firstLine="6720"/>
            </w:pPr>
            <w:r>
              <w:rPr>
                <w:rFonts w:hint="eastAsia"/>
              </w:rPr>
              <w:t>主催：国立乗鞍青少年交流の家</w:t>
            </w:r>
          </w:p>
        </w:tc>
      </w:tr>
      <w:tr w:rsidR="00A7244B" w:rsidTr="00D95D6F">
        <w:trPr>
          <w:trHeight w:val="951"/>
        </w:trPr>
        <w:tc>
          <w:tcPr>
            <w:tcW w:w="10155" w:type="dxa"/>
            <w:gridSpan w:val="3"/>
          </w:tcPr>
          <w:p w:rsidR="00A7244B" w:rsidRDefault="00A7244B" w:rsidP="00A7244B">
            <w:pPr>
              <w:ind w:left="-63"/>
            </w:pPr>
            <w:r>
              <w:rPr>
                <w:rFonts w:hint="eastAsia"/>
              </w:rPr>
              <w:t>【幼稚園・保育園名】</w:t>
            </w:r>
          </w:p>
          <w:p w:rsidR="00A7244B" w:rsidRDefault="00A7244B" w:rsidP="00A7244B">
            <w:pPr>
              <w:ind w:left="-63"/>
            </w:pPr>
          </w:p>
        </w:tc>
      </w:tr>
      <w:tr w:rsidR="00A7244B" w:rsidTr="000F054A">
        <w:trPr>
          <w:trHeight w:val="700"/>
        </w:trPr>
        <w:tc>
          <w:tcPr>
            <w:tcW w:w="2610" w:type="dxa"/>
            <w:vAlign w:val="center"/>
          </w:tcPr>
          <w:p w:rsidR="00A7244B" w:rsidRPr="00A7244B" w:rsidRDefault="00A7244B" w:rsidP="00A7244B">
            <w:pPr>
              <w:ind w:left="-63"/>
              <w:jc w:val="center"/>
              <w:rPr>
                <w:sz w:val="36"/>
                <w:szCs w:val="36"/>
              </w:rPr>
            </w:pPr>
            <w:r w:rsidRPr="00A7244B">
              <w:rPr>
                <w:rFonts w:hint="eastAsia"/>
                <w:sz w:val="36"/>
                <w:szCs w:val="36"/>
              </w:rPr>
              <w:t>担当者名</w:t>
            </w:r>
          </w:p>
        </w:tc>
        <w:tc>
          <w:tcPr>
            <w:tcW w:w="7545" w:type="dxa"/>
            <w:gridSpan w:val="2"/>
            <w:vAlign w:val="center"/>
          </w:tcPr>
          <w:p w:rsidR="00A7244B" w:rsidRDefault="00E16280" w:rsidP="00E16280">
            <w:pPr>
              <w:ind w:firstLineChars="2500" w:firstLine="5250"/>
            </w:pPr>
            <w:r>
              <w:rPr>
                <w:rFonts w:hint="eastAsia"/>
              </w:rPr>
              <w:t>役職（　　　　　　）</w:t>
            </w:r>
          </w:p>
        </w:tc>
      </w:tr>
      <w:tr w:rsidR="00A7244B" w:rsidTr="00D95D6F">
        <w:trPr>
          <w:trHeight w:val="918"/>
        </w:trPr>
        <w:tc>
          <w:tcPr>
            <w:tcW w:w="5055" w:type="dxa"/>
            <w:gridSpan w:val="2"/>
          </w:tcPr>
          <w:p w:rsidR="00A7244B" w:rsidRDefault="00A7244B" w:rsidP="00A7244B">
            <w:pPr>
              <w:ind w:left="-63"/>
            </w:pPr>
            <w:r>
              <w:rPr>
                <w:rFonts w:hint="eastAsia"/>
              </w:rPr>
              <w:t>【連絡先】</w:t>
            </w:r>
          </w:p>
          <w:p w:rsidR="00A7244B" w:rsidRPr="00A7244B" w:rsidRDefault="00A7244B" w:rsidP="00A7244B">
            <w:pPr>
              <w:ind w:left="-63"/>
              <w:rPr>
                <w:sz w:val="32"/>
                <w:szCs w:val="32"/>
              </w:rPr>
            </w:pPr>
            <w:r w:rsidRPr="00A7244B">
              <w:rPr>
                <w:rFonts w:hint="eastAsia"/>
                <w:sz w:val="32"/>
                <w:szCs w:val="32"/>
              </w:rPr>
              <w:t>ＴＥＬ</w:t>
            </w:r>
          </w:p>
        </w:tc>
        <w:tc>
          <w:tcPr>
            <w:tcW w:w="5100" w:type="dxa"/>
            <w:vAlign w:val="bottom"/>
          </w:tcPr>
          <w:p w:rsidR="00A7244B" w:rsidRDefault="00A7244B" w:rsidP="0084021C">
            <w:pPr>
              <w:ind w:left="-63"/>
            </w:pPr>
            <w:r>
              <w:rPr>
                <w:rFonts w:hint="eastAsia"/>
                <w:sz w:val="32"/>
                <w:szCs w:val="32"/>
              </w:rPr>
              <w:t>ＦＡＸ</w:t>
            </w:r>
          </w:p>
        </w:tc>
      </w:tr>
      <w:tr w:rsidR="00A7244B" w:rsidTr="000F054A">
        <w:trPr>
          <w:trHeight w:val="726"/>
        </w:trPr>
        <w:tc>
          <w:tcPr>
            <w:tcW w:w="10155" w:type="dxa"/>
            <w:gridSpan w:val="3"/>
          </w:tcPr>
          <w:p w:rsidR="00A7244B" w:rsidRPr="000F054A" w:rsidRDefault="00A7244B" w:rsidP="000F054A">
            <w:pPr>
              <w:ind w:left="-63"/>
            </w:pPr>
            <w:r>
              <w:rPr>
                <w:rFonts w:hint="eastAsia"/>
              </w:rPr>
              <w:t>メールアドレス</w:t>
            </w:r>
            <w:r w:rsidR="000F054A">
              <w:rPr>
                <w:rFonts w:hint="eastAsia"/>
              </w:rPr>
              <w:t xml:space="preserve">　　　　　　　　　　　　</w:t>
            </w:r>
            <w:r>
              <w:rPr>
                <w:rFonts w:hint="eastAsia"/>
              </w:rPr>
              <w:t xml:space="preserve">　　</w:t>
            </w:r>
            <w:r w:rsidRPr="00A7244B">
              <w:rPr>
                <w:sz w:val="36"/>
                <w:szCs w:val="36"/>
              </w:rPr>
              <w:t>@</w:t>
            </w:r>
          </w:p>
        </w:tc>
      </w:tr>
      <w:tr w:rsidR="00A7244B" w:rsidTr="000F054A">
        <w:trPr>
          <w:trHeight w:val="901"/>
        </w:trPr>
        <w:tc>
          <w:tcPr>
            <w:tcW w:w="10155" w:type="dxa"/>
            <w:gridSpan w:val="3"/>
          </w:tcPr>
          <w:p w:rsidR="00A7244B" w:rsidRPr="00A7244B" w:rsidRDefault="0084021C" w:rsidP="00A7244B">
            <w:pPr>
              <w:ind w:left="-63"/>
            </w:pPr>
            <w:r>
              <w:rPr>
                <w:rFonts w:hint="eastAsia"/>
              </w:rPr>
              <w:t>【</w:t>
            </w:r>
            <w:r w:rsidR="00A7244B">
              <w:rPr>
                <w:rFonts w:hint="eastAsia"/>
              </w:rPr>
              <w:t>幼稚園・保育園名の住所</w:t>
            </w:r>
            <w:r>
              <w:rPr>
                <w:rFonts w:hint="eastAsia"/>
              </w:rPr>
              <w:t>】</w:t>
            </w:r>
          </w:p>
        </w:tc>
      </w:tr>
    </w:tbl>
    <w:p w:rsidR="00BD31B7" w:rsidRDefault="00BD31B7" w:rsidP="00BD31B7"/>
    <w:tbl>
      <w:tblPr>
        <w:tblW w:w="0" w:type="auto"/>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75"/>
        <w:gridCol w:w="765"/>
        <w:gridCol w:w="465"/>
        <w:gridCol w:w="2115"/>
        <w:gridCol w:w="660"/>
        <w:gridCol w:w="1260"/>
        <w:gridCol w:w="3015"/>
      </w:tblGrid>
      <w:tr w:rsidR="0084021C" w:rsidTr="0084021C">
        <w:trPr>
          <w:trHeight w:val="531"/>
        </w:trPr>
        <w:tc>
          <w:tcPr>
            <w:tcW w:w="10125" w:type="dxa"/>
            <w:gridSpan w:val="8"/>
            <w:vAlign w:val="center"/>
          </w:tcPr>
          <w:p w:rsidR="0084021C" w:rsidRDefault="0084021C" w:rsidP="0084021C">
            <w:pPr>
              <w:ind w:left="-63" w:firstLineChars="1000" w:firstLine="2409"/>
              <w:jc w:val="left"/>
            </w:pPr>
            <w:r w:rsidRPr="001352AB">
              <w:rPr>
                <w:rFonts w:ascii="HG丸ｺﾞｼｯｸM-PRO" w:eastAsia="HG丸ｺﾞｼｯｸM-PRO" w:hAnsi="HG丸ｺﾞｼｯｸM-PRO" w:hint="eastAsia"/>
                <w:b/>
                <w:sz w:val="24"/>
                <w:szCs w:val="24"/>
              </w:rPr>
              <w:t>①あそぼう！のりくら！～どうぶつまねっこランド～</w:t>
            </w:r>
            <w:r w:rsidR="000F054A">
              <w:rPr>
                <w:rFonts w:ascii="HG丸ｺﾞｼｯｸM-PRO" w:eastAsia="HG丸ｺﾞｼｯｸM-PRO" w:hAnsi="HG丸ｺﾞｼｯｸM-PRO" w:hint="eastAsia"/>
                <w:b/>
                <w:sz w:val="24"/>
                <w:szCs w:val="24"/>
              </w:rPr>
              <w:t>（年間開催）</w:t>
            </w:r>
          </w:p>
        </w:tc>
      </w:tr>
      <w:tr w:rsidR="0084021C" w:rsidTr="0084021C">
        <w:trPr>
          <w:trHeight w:val="695"/>
        </w:trPr>
        <w:tc>
          <w:tcPr>
            <w:tcW w:w="1470" w:type="dxa"/>
            <w:vAlign w:val="center"/>
          </w:tcPr>
          <w:p w:rsidR="0084021C" w:rsidRDefault="0084021C" w:rsidP="0084021C">
            <w:pPr>
              <w:ind w:left="-63"/>
            </w:pPr>
            <w:r>
              <w:rPr>
                <w:rFonts w:hint="eastAsia"/>
              </w:rPr>
              <w:t>希望開催回数</w:t>
            </w:r>
          </w:p>
        </w:tc>
        <w:tc>
          <w:tcPr>
            <w:tcW w:w="1140" w:type="dxa"/>
            <w:gridSpan w:val="2"/>
            <w:vAlign w:val="bottom"/>
          </w:tcPr>
          <w:p w:rsidR="0084021C" w:rsidRDefault="0084021C" w:rsidP="0084021C">
            <w:pPr>
              <w:jc w:val="right"/>
            </w:pPr>
            <w:r>
              <w:rPr>
                <w:rFonts w:hint="eastAsia"/>
              </w:rPr>
              <w:t>回</w:t>
            </w:r>
          </w:p>
        </w:tc>
        <w:tc>
          <w:tcPr>
            <w:tcW w:w="2580" w:type="dxa"/>
            <w:gridSpan w:val="2"/>
            <w:vAlign w:val="center"/>
          </w:tcPr>
          <w:p w:rsidR="0084021C" w:rsidRDefault="0084021C" w:rsidP="0084021C">
            <w:pPr>
              <w:ind w:left="-63"/>
              <w:jc w:val="center"/>
            </w:pPr>
            <w:r>
              <w:rPr>
                <w:rFonts w:hint="eastAsia"/>
              </w:rPr>
              <w:t>開催場所</w:t>
            </w:r>
          </w:p>
        </w:tc>
        <w:tc>
          <w:tcPr>
            <w:tcW w:w="4935" w:type="dxa"/>
            <w:gridSpan w:val="3"/>
            <w:vAlign w:val="center"/>
          </w:tcPr>
          <w:p w:rsidR="0084021C" w:rsidRDefault="00724D34" w:rsidP="0084021C">
            <w:pPr>
              <w:ind w:left="-63"/>
            </w:pPr>
            <w:r>
              <w:rPr>
                <w:rFonts w:hint="eastAsia"/>
              </w:rPr>
              <w:t>保育園幼稚園　・交流の家　・その他（　　　　　）</w:t>
            </w:r>
          </w:p>
        </w:tc>
      </w:tr>
      <w:tr w:rsidR="0084021C" w:rsidTr="0084021C">
        <w:trPr>
          <w:trHeight w:val="593"/>
        </w:trPr>
        <w:tc>
          <w:tcPr>
            <w:tcW w:w="1845" w:type="dxa"/>
            <w:gridSpan w:val="2"/>
            <w:vAlign w:val="center"/>
          </w:tcPr>
          <w:p w:rsidR="0084021C" w:rsidRDefault="0084021C" w:rsidP="0084021C">
            <w:pPr>
              <w:ind w:left="-63"/>
              <w:jc w:val="center"/>
            </w:pPr>
            <w:r>
              <w:rPr>
                <w:rFonts w:hint="eastAsia"/>
              </w:rPr>
              <w:t>第１希望</w:t>
            </w:r>
          </w:p>
        </w:tc>
        <w:tc>
          <w:tcPr>
            <w:tcW w:w="1230" w:type="dxa"/>
            <w:gridSpan w:val="2"/>
            <w:vAlign w:val="center"/>
          </w:tcPr>
          <w:p w:rsidR="0084021C" w:rsidRDefault="0084021C" w:rsidP="0084021C">
            <w:pPr>
              <w:ind w:left="-63"/>
              <w:jc w:val="center"/>
            </w:pPr>
            <w:r>
              <w:rPr>
                <w:rFonts w:hint="eastAsia"/>
              </w:rPr>
              <w:t>希望日</w:t>
            </w:r>
          </w:p>
        </w:tc>
        <w:tc>
          <w:tcPr>
            <w:tcW w:w="2775" w:type="dxa"/>
            <w:gridSpan w:val="2"/>
            <w:vAlign w:val="center"/>
          </w:tcPr>
          <w:p w:rsidR="0084021C" w:rsidRDefault="0084021C" w:rsidP="00E16280">
            <w:pPr>
              <w:ind w:left="873" w:firstLineChars="100" w:firstLine="210"/>
            </w:pPr>
            <w:r>
              <w:rPr>
                <w:rFonts w:hint="eastAsia"/>
              </w:rPr>
              <w:t>月　　　日（　）</w:t>
            </w:r>
          </w:p>
        </w:tc>
        <w:tc>
          <w:tcPr>
            <w:tcW w:w="1260" w:type="dxa"/>
            <w:vAlign w:val="center"/>
          </w:tcPr>
          <w:p w:rsidR="0084021C" w:rsidRDefault="0084021C" w:rsidP="0084021C">
            <w:pPr>
              <w:jc w:val="center"/>
            </w:pPr>
            <w:r>
              <w:rPr>
                <w:rFonts w:hint="eastAsia"/>
              </w:rPr>
              <w:t>希望時間</w:t>
            </w:r>
          </w:p>
        </w:tc>
        <w:tc>
          <w:tcPr>
            <w:tcW w:w="3015" w:type="dxa"/>
            <w:vAlign w:val="center"/>
          </w:tcPr>
          <w:p w:rsidR="0084021C" w:rsidRDefault="0084021C" w:rsidP="0084021C">
            <w:pPr>
              <w:ind w:firstLineChars="200" w:firstLine="420"/>
            </w:pPr>
            <w:r>
              <w:rPr>
                <w:rFonts w:hint="eastAsia"/>
              </w:rPr>
              <w:t>時　　分～　　時　　分</w:t>
            </w:r>
          </w:p>
        </w:tc>
      </w:tr>
      <w:tr w:rsidR="0084021C" w:rsidTr="0084021C">
        <w:trPr>
          <w:trHeight w:val="593"/>
        </w:trPr>
        <w:tc>
          <w:tcPr>
            <w:tcW w:w="1845" w:type="dxa"/>
            <w:gridSpan w:val="2"/>
            <w:vAlign w:val="center"/>
          </w:tcPr>
          <w:p w:rsidR="0084021C" w:rsidRDefault="0084021C" w:rsidP="0084021C">
            <w:pPr>
              <w:ind w:left="-63"/>
              <w:jc w:val="center"/>
            </w:pPr>
            <w:r>
              <w:rPr>
                <w:rFonts w:hint="eastAsia"/>
              </w:rPr>
              <w:t>第２希望</w:t>
            </w:r>
          </w:p>
        </w:tc>
        <w:tc>
          <w:tcPr>
            <w:tcW w:w="1230" w:type="dxa"/>
            <w:gridSpan w:val="2"/>
            <w:vAlign w:val="center"/>
          </w:tcPr>
          <w:p w:rsidR="0084021C" w:rsidRDefault="0084021C" w:rsidP="0084021C">
            <w:pPr>
              <w:ind w:left="-63"/>
              <w:jc w:val="center"/>
            </w:pPr>
            <w:r>
              <w:rPr>
                <w:rFonts w:hint="eastAsia"/>
              </w:rPr>
              <w:t>希望日</w:t>
            </w:r>
          </w:p>
        </w:tc>
        <w:tc>
          <w:tcPr>
            <w:tcW w:w="2775" w:type="dxa"/>
            <w:gridSpan w:val="2"/>
            <w:vAlign w:val="center"/>
          </w:tcPr>
          <w:p w:rsidR="0084021C" w:rsidRDefault="00E16280" w:rsidP="00E16280">
            <w:pPr>
              <w:ind w:left="-63" w:firstLineChars="500" w:firstLine="1050"/>
            </w:pPr>
            <w:r w:rsidRPr="00E16280">
              <w:rPr>
                <w:rFonts w:hint="eastAsia"/>
              </w:rPr>
              <w:t>月　　　日（　）</w:t>
            </w:r>
          </w:p>
        </w:tc>
        <w:tc>
          <w:tcPr>
            <w:tcW w:w="1260" w:type="dxa"/>
            <w:vAlign w:val="center"/>
          </w:tcPr>
          <w:p w:rsidR="0084021C" w:rsidRDefault="0084021C" w:rsidP="0084021C">
            <w:pPr>
              <w:ind w:left="-63"/>
              <w:jc w:val="center"/>
            </w:pPr>
            <w:r>
              <w:rPr>
                <w:rFonts w:hint="eastAsia"/>
              </w:rPr>
              <w:t>希望時間</w:t>
            </w:r>
          </w:p>
        </w:tc>
        <w:tc>
          <w:tcPr>
            <w:tcW w:w="3015" w:type="dxa"/>
            <w:vAlign w:val="center"/>
          </w:tcPr>
          <w:p w:rsidR="0084021C" w:rsidRDefault="0084021C" w:rsidP="0084021C">
            <w:pPr>
              <w:ind w:firstLineChars="200" w:firstLine="420"/>
            </w:pPr>
            <w:r>
              <w:rPr>
                <w:rFonts w:hint="eastAsia"/>
              </w:rPr>
              <w:t>時　　分～　　時　　分</w:t>
            </w:r>
          </w:p>
        </w:tc>
      </w:tr>
      <w:tr w:rsidR="0084021C" w:rsidTr="0084021C">
        <w:trPr>
          <w:trHeight w:val="593"/>
        </w:trPr>
        <w:tc>
          <w:tcPr>
            <w:tcW w:w="1845" w:type="dxa"/>
            <w:gridSpan w:val="2"/>
            <w:vAlign w:val="center"/>
          </w:tcPr>
          <w:p w:rsidR="0084021C" w:rsidRDefault="0084021C" w:rsidP="0084021C">
            <w:pPr>
              <w:ind w:left="-63"/>
              <w:jc w:val="center"/>
            </w:pPr>
            <w:r>
              <w:rPr>
                <w:rFonts w:hint="eastAsia"/>
              </w:rPr>
              <w:t>第３希望</w:t>
            </w:r>
          </w:p>
        </w:tc>
        <w:tc>
          <w:tcPr>
            <w:tcW w:w="1230" w:type="dxa"/>
            <w:gridSpan w:val="2"/>
            <w:vAlign w:val="center"/>
          </w:tcPr>
          <w:p w:rsidR="0084021C" w:rsidRDefault="0084021C" w:rsidP="0084021C">
            <w:pPr>
              <w:ind w:left="-63"/>
              <w:jc w:val="center"/>
            </w:pPr>
            <w:r>
              <w:rPr>
                <w:rFonts w:hint="eastAsia"/>
              </w:rPr>
              <w:t>希望日</w:t>
            </w:r>
          </w:p>
        </w:tc>
        <w:tc>
          <w:tcPr>
            <w:tcW w:w="2775" w:type="dxa"/>
            <w:gridSpan w:val="2"/>
            <w:vAlign w:val="center"/>
          </w:tcPr>
          <w:p w:rsidR="0084021C" w:rsidRDefault="00E16280" w:rsidP="00E16280">
            <w:pPr>
              <w:ind w:left="-63" w:firstLineChars="500" w:firstLine="1050"/>
            </w:pPr>
            <w:r w:rsidRPr="00E16280">
              <w:rPr>
                <w:rFonts w:hint="eastAsia"/>
              </w:rPr>
              <w:t>月　　　日（　）</w:t>
            </w:r>
          </w:p>
        </w:tc>
        <w:tc>
          <w:tcPr>
            <w:tcW w:w="1260" w:type="dxa"/>
            <w:vAlign w:val="center"/>
          </w:tcPr>
          <w:p w:rsidR="0084021C" w:rsidRDefault="0084021C" w:rsidP="0084021C">
            <w:pPr>
              <w:ind w:left="-63"/>
              <w:jc w:val="center"/>
            </w:pPr>
            <w:r>
              <w:rPr>
                <w:rFonts w:hint="eastAsia"/>
              </w:rPr>
              <w:t>希望時間</w:t>
            </w:r>
          </w:p>
        </w:tc>
        <w:tc>
          <w:tcPr>
            <w:tcW w:w="3015" w:type="dxa"/>
            <w:vAlign w:val="center"/>
          </w:tcPr>
          <w:p w:rsidR="0084021C" w:rsidRDefault="0084021C" w:rsidP="0084021C">
            <w:pPr>
              <w:ind w:left="-63" w:firstLineChars="200" w:firstLine="420"/>
            </w:pPr>
            <w:r>
              <w:rPr>
                <w:rFonts w:hint="eastAsia"/>
              </w:rPr>
              <w:t>時　　分～　　時　　分</w:t>
            </w:r>
          </w:p>
        </w:tc>
      </w:tr>
    </w:tbl>
    <w:tbl>
      <w:tblPr>
        <w:tblpPr w:leftFromText="142" w:rightFromText="142" w:vertAnchor="text" w:horzAnchor="margin" w:tblpY="2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375"/>
        <w:gridCol w:w="765"/>
        <w:gridCol w:w="465"/>
        <w:gridCol w:w="2115"/>
        <w:gridCol w:w="660"/>
        <w:gridCol w:w="1260"/>
        <w:gridCol w:w="3015"/>
      </w:tblGrid>
      <w:tr w:rsidR="00D95D6F" w:rsidTr="00D95D6F">
        <w:trPr>
          <w:trHeight w:val="531"/>
        </w:trPr>
        <w:tc>
          <w:tcPr>
            <w:tcW w:w="10125" w:type="dxa"/>
            <w:gridSpan w:val="8"/>
            <w:vAlign w:val="center"/>
          </w:tcPr>
          <w:p w:rsidR="00D95D6F" w:rsidRDefault="00D95D6F" w:rsidP="00D95D6F">
            <w:pPr>
              <w:ind w:left="-63" w:firstLineChars="1000" w:firstLine="2409"/>
              <w:jc w:val="left"/>
            </w:pPr>
            <w:r w:rsidRPr="001352AB">
              <w:rPr>
                <w:rFonts w:ascii="HG丸ｺﾞｼｯｸM-PRO" w:eastAsia="HG丸ｺﾞｼｯｸM-PRO" w:hAnsi="HG丸ｺﾞｼｯｸM-PRO" w:hint="eastAsia"/>
                <w:b/>
                <w:sz w:val="24"/>
                <w:szCs w:val="24"/>
              </w:rPr>
              <w:t>②あそぼう！のりくら！～雪のぼうけん～</w:t>
            </w:r>
            <w:r>
              <w:rPr>
                <w:rFonts w:ascii="HG丸ｺﾞｼｯｸM-PRO" w:eastAsia="HG丸ｺﾞｼｯｸM-PRO" w:hAnsi="HG丸ｺﾞｼｯｸM-PRO" w:hint="eastAsia"/>
                <w:b/>
                <w:sz w:val="24"/>
                <w:szCs w:val="24"/>
              </w:rPr>
              <w:t>（冬季の開催）</w:t>
            </w:r>
          </w:p>
        </w:tc>
      </w:tr>
      <w:tr w:rsidR="00D95D6F" w:rsidTr="00D95D6F">
        <w:trPr>
          <w:trHeight w:val="695"/>
        </w:trPr>
        <w:tc>
          <w:tcPr>
            <w:tcW w:w="1470" w:type="dxa"/>
            <w:vAlign w:val="center"/>
          </w:tcPr>
          <w:p w:rsidR="00D95D6F" w:rsidRDefault="00D95D6F" w:rsidP="00D95D6F">
            <w:pPr>
              <w:ind w:left="-63"/>
            </w:pPr>
            <w:r>
              <w:rPr>
                <w:rFonts w:hint="eastAsia"/>
              </w:rPr>
              <w:t>希望開催回数</w:t>
            </w:r>
          </w:p>
        </w:tc>
        <w:tc>
          <w:tcPr>
            <w:tcW w:w="1140" w:type="dxa"/>
            <w:gridSpan w:val="2"/>
            <w:vAlign w:val="bottom"/>
          </w:tcPr>
          <w:p w:rsidR="00D95D6F" w:rsidRDefault="00D95D6F" w:rsidP="00D95D6F">
            <w:pPr>
              <w:jc w:val="right"/>
            </w:pPr>
            <w:r>
              <w:rPr>
                <w:rFonts w:hint="eastAsia"/>
              </w:rPr>
              <w:t>回</w:t>
            </w:r>
          </w:p>
        </w:tc>
        <w:tc>
          <w:tcPr>
            <w:tcW w:w="2580" w:type="dxa"/>
            <w:gridSpan w:val="2"/>
            <w:vAlign w:val="center"/>
          </w:tcPr>
          <w:p w:rsidR="00D95D6F" w:rsidRDefault="00D95D6F" w:rsidP="00D95D6F">
            <w:pPr>
              <w:ind w:left="-63"/>
              <w:jc w:val="center"/>
            </w:pPr>
            <w:r>
              <w:rPr>
                <w:rFonts w:hint="eastAsia"/>
              </w:rPr>
              <w:t>開催場所</w:t>
            </w:r>
          </w:p>
        </w:tc>
        <w:tc>
          <w:tcPr>
            <w:tcW w:w="4935" w:type="dxa"/>
            <w:gridSpan w:val="3"/>
            <w:vAlign w:val="center"/>
          </w:tcPr>
          <w:p w:rsidR="00D95D6F" w:rsidRDefault="00D95D6F" w:rsidP="00D95D6F">
            <w:pPr>
              <w:ind w:left="-63" w:firstLineChars="100" w:firstLine="210"/>
            </w:pPr>
            <w:r>
              <w:rPr>
                <w:rFonts w:hint="eastAsia"/>
              </w:rPr>
              <w:t>※交流の家周辺のみの実施となります。</w:t>
            </w:r>
          </w:p>
        </w:tc>
      </w:tr>
      <w:tr w:rsidR="00D95D6F" w:rsidTr="00D95D6F">
        <w:trPr>
          <w:trHeight w:val="593"/>
        </w:trPr>
        <w:tc>
          <w:tcPr>
            <w:tcW w:w="1845" w:type="dxa"/>
            <w:gridSpan w:val="2"/>
            <w:vAlign w:val="center"/>
          </w:tcPr>
          <w:p w:rsidR="00D95D6F" w:rsidRDefault="00D95D6F" w:rsidP="00D95D6F">
            <w:pPr>
              <w:ind w:left="-63"/>
              <w:jc w:val="center"/>
            </w:pPr>
            <w:r>
              <w:rPr>
                <w:rFonts w:hint="eastAsia"/>
              </w:rPr>
              <w:t>第１希望</w:t>
            </w:r>
          </w:p>
        </w:tc>
        <w:tc>
          <w:tcPr>
            <w:tcW w:w="1230" w:type="dxa"/>
            <w:gridSpan w:val="2"/>
            <w:vAlign w:val="center"/>
          </w:tcPr>
          <w:p w:rsidR="00D95D6F" w:rsidRDefault="00D95D6F" w:rsidP="00D95D6F">
            <w:pPr>
              <w:ind w:left="-63"/>
              <w:jc w:val="center"/>
            </w:pPr>
            <w:r>
              <w:rPr>
                <w:rFonts w:hint="eastAsia"/>
              </w:rPr>
              <w:t>希望日</w:t>
            </w:r>
          </w:p>
        </w:tc>
        <w:tc>
          <w:tcPr>
            <w:tcW w:w="2775" w:type="dxa"/>
            <w:gridSpan w:val="2"/>
            <w:vAlign w:val="center"/>
          </w:tcPr>
          <w:p w:rsidR="00D95D6F" w:rsidRDefault="00D95D6F" w:rsidP="00D95D6F">
            <w:pPr>
              <w:ind w:firstLineChars="500" w:firstLine="1050"/>
            </w:pPr>
            <w:r>
              <w:rPr>
                <w:rFonts w:hint="eastAsia"/>
              </w:rPr>
              <w:t>月　　　日（　）</w:t>
            </w:r>
          </w:p>
        </w:tc>
        <w:tc>
          <w:tcPr>
            <w:tcW w:w="1260" w:type="dxa"/>
            <w:vAlign w:val="center"/>
          </w:tcPr>
          <w:p w:rsidR="00D95D6F" w:rsidRDefault="00D95D6F" w:rsidP="00D95D6F">
            <w:pPr>
              <w:jc w:val="center"/>
            </w:pPr>
            <w:r>
              <w:rPr>
                <w:rFonts w:hint="eastAsia"/>
              </w:rPr>
              <w:t>希望時間</w:t>
            </w:r>
          </w:p>
        </w:tc>
        <w:tc>
          <w:tcPr>
            <w:tcW w:w="3015" w:type="dxa"/>
            <w:vAlign w:val="center"/>
          </w:tcPr>
          <w:p w:rsidR="00D95D6F" w:rsidRDefault="00D95D6F" w:rsidP="00D95D6F">
            <w:pPr>
              <w:ind w:firstLineChars="200" w:firstLine="420"/>
            </w:pPr>
            <w:r>
              <w:rPr>
                <w:rFonts w:hint="eastAsia"/>
              </w:rPr>
              <w:t>時　　分～　　時　　分</w:t>
            </w:r>
          </w:p>
        </w:tc>
      </w:tr>
      <w:tr w:rsidR="00D95D6F" w:rsidTr="00D95D6F">
        <w:trPr>
          <w:trHeight w:val="593"/>
        </w:trPr>
        <w:tc>
          <w:tcPr>
            <w:tcW w:w="1845" w:type="dxa"/>
            <w:gridSpan w:val="2"/>
            <w:vAlign w:val="center"/>
          </w:tcPr>
          <w:p w:rsidR="00D95D6F" w:rsidRDefault="00D95D6F" w:rsidP="00D95D6F">
            <w:pPr>
              <w:ind w:left="-63"/>
              <w:jc w:val="center"/>
            </w:pPr>
            <w:r>
              <w:rPr>
                <w:rFonts w:hint="eastAsia"/>
              </w:rPr>
              <w:t>第２希望</w:t>
            </w:r>
          </w:p>
        </w:tc>
        <w:tc>
          <w:tcPr>
            <w:tcW w:w="1230" w:type="dxa"/>
            <w:gridSpan w:val="2"/>
            <w:vAlign w:val="center"/>
          </w:tcPr>
          <w:p w:rsidR="00D95D6F" w:rsidRDefault="00D95D6F" w:rsidP="00D95D6F">
            <w:pPr>
              <w:ind w:left="-63"/>
              <w:jc w:val="center"/>
            </w:pPr>
            <w:r>
              <w:rPr>
                <w:rFonts w:hint="eastAsia"/>
              </w:rPr>
              <w:t>希望日</w:t>
            </w:r>
          </w:p>
        </w:tc>
        <w:tc>
          <w:tcPr>
            <w:tcW w:w="2775" w:type="dxa"/>
            <w:gridSpan w:val="2"/>
            <w:vAlign w:val="center"/>
          </w:tcPr>
          <w:p w:rsidR="00D95D6F" w:rsidRDefault="00D95D6F" w:rsidP="00D95D6F">
            <w:pPr>
              <w:ind w:left="-63" w:firstLineChars="500" w:firstLine="1050"/>
            </w:pPr>
            <w:r w:rsidRPr="00E16280">
              <w:rPr>
                <w:rFonts w:hint="eastAsia"/>
              </w:rPr>
              <w:t>月　　　日（　）</w:t>
            </w:r>
          </w:p>
        </w:tc>
        <w:tc>
          <w:tcPr>
            <w:tcW w:w="1260" w:type="dxa"/>
            <w:vAlign w:val="center"/>
          </w:tcPr>
          <w:p w:rsidR="00D95D6F" w:rsidRDefault="00D95D6F" w:rsidP="00D95D6F">
            <w:pPr>
              <w:ind w:left="-63"/>
              <w:jc w:val="center"/>
            </w:pPr>
            <w:r>
              <w:rPr>
                <w:rFonts w:hint="eastAsia"/>
              </w:rPr>
              <w:t>希望時間</w:t>
            </w:r>
          </w:p>
        </w:tc>
        <w:tc>
          <w:tcPr>
            <w:tcW w:w="3015" w:type="dxa"/>
            <w:vAlign w:val="center"/>
          </w:tcPr>
          <w:p w:rsidR="00D95D6F" w:rsidRDefault="00D95D6F" w:rsidP="00D95D6F">
            <w:pPr>
              <w:ind w:firstLineChars="200" w:firstLine="420"/>
            </w:pPr>
            <w:r>
              <w:rPr>
                <w:rFonts w:hint="eastAsia"/>
              </w:rPr>
              <w:t>時　　分～　　時　　分</w:t>
            </w:r>
          </w:p>
        </w:tc>
      </w:tr>
      <w:tr w:rsidR="00D95D6F" w:rsidTr="00D95D6F">
        <w:trPr>
          <w:trHeight w:val="593"/>
        </w:trPr>
        <w:tc>
          <w:tcPr>
            <w:tcW w:w="1845" w:type="dxa"/>
            <w:gridSpan w:val="2"/>
            <w:vAlign w:val="center"/>
          </w:tcPr>
          <w:p w:rsidR="00D95D6F" w:rsidRDefault="00D95D6F" w:rsidP="00D95D6F">
            <w:pPr>
              <w:ind w:left="-63"/>
              <w:jc w:val="center"/>
            </w:pPr>
            <w:r>
              <w:rPr>
                <w:rFonts w:hint="eastAsia"/>
              </w:rPr>
              <w:t>第３希望</w:t>
            </w:r>
          </w:p>
        </w:tc>
        <w:tc>
          <w:tcPr>
            <w:tcW w:w="1230" w:type="dxa"/>
            <w:gridSpan w:val="2"/>
            <w:vAlign w:val="center"/>
          </w:tcPr>
          <w:p w:rsidR="00D95D6F" w:rsidRDefault="00D95D6F" w:rsidP="00D95D6F">
            <w:pPr>
              <w:ind w:left="-63"/>
              <w:jc w:val="center"/>
            </w:pPr>
            <w:r>
              <w:rPr>
                <w:rFonts w:hint="eastAsia"/>
              </w:rPr>
              <w:t>希望日</w:t>
            </w:r>
          </w:p>
        </w:tc>
        <w:tc>
          <w:tcPr>
            <w:tcW w:w="2775" w:type="dxa"/>
            <w:gridSpan w:val="2"/>
            <w:vAlign w:val="center"/>
          </w:tcPr>
          <w:p w:rsidR="00D95D6F" w:rsidRDefault="00D95D6F" w:rsidP="00D95D6F">
            <w:pPr>
              <w:ind w:left="-63" w:firstLineChars="500" w:firstLine="1050"/>
            </w:pPr>
            <w:r w:rsidRPr="00E16280">
              <w:rPr>
                <w:rFonts w:hint="eastAsia"/>
              </w:rPr>
              <w:t>月　　　日（　）</w:t>
            </w:r>
          </w:p>
        </w:tc>
        <w:tc>
          <w:tcPr>
            <w:tcW w:w="1260" w:type="dxa"/>
            <w:vAlign w:val="center"/>
          </w:tcPr>
          <w:p w:rsidR="00D95D6F" w:rsidRDefault="00D95D6F" w:rsidP="00D95D6F">
            <w:pPr>
              <w:ind w:left="-63"/>
              <w:jc w:val="center"/>
            </w:pPr>
            <w:r>
              <w:rPr>
                <w:rFonts w:hint="eastAsia"/>
              </w:rPr>
              <w:t>希望時間</w:t>
            </w:r>
          </w:p>
        </w:tc>
        <w:tc>
          <w:tcPr>
            <w:tcW w:w="3015" w:type="dxa"/>
            <w:vAlign w:val="center"/>
          </w:tcPr>
          <w:p w:rsidR="00D95D6F" w:rsidRDefault="00D95D6F" w:rsidP="00D95D6F">
            <w:pPr>
              <w:ind w:left="-63" w:firstLineChars="200" w:firstLine="420"/>
            </w:pPr>
            <w:r>
              <w:rPr>
                <w:rFonts w:hint="eastAsia"/>
              </w:rPr>
              <w:t>時　　分～　　時　　分</w:t>
            </w:r>
          </w:p>
        </w:tc>
      </w:tr>
    </w:tbl>
    <w:p w:rsidR="00BD31B7" w:rsidRPr="0084021C" w:rsidRDefault="00BD31B7" w:rsidP="00BD31B7">
      <w:pPr>
        <w:rPr>
          <w:rFonts w:hint="eastAsia"/>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5"/>
      </w:tblGrid>
      <w:tr w:rsidR="000F054A" w:rsidTr="005543C7">
        <w:trPr>
          <w:trHeight w:val="1404"/>
        </w:trPr>
        <w:tc>
          <w:tcPr>
            <w:tcW w:w="10155" w:type="dxa"/>
          </w:tcPr>
          <w:p w:rsidR="000F054A" w:rsidRDefault="000F054A" w:rsidP="00D95D6F">
            <w:r w:rsidRPr="000F054A">
              <w:rPr>
                <w:rFonts w:hint="eastAsia"/>
                <w:b/>
              </w:rPr>
              <w:t>その他</w:t>
            </w:r>
            <w:r>
              <w:rPr>
                <w:rFonts w:hint="eastAsia"/>
              </w:rPr>
              <w:t>（上記事業以外に、交流の家</w:t>
            </w:r>
            <w:bookmarkStart w:id="0" w:name="_GoBack"/>
            <w:bookmarkEnd w:id="0"/>
            <w:r>
              <w:rPr>
                <w:rFonts w:hint="eastAsia"/>
              </w:rPr>
              <w:t>での体験活動についてご要望があればご記入ください）</w:t>
            </w:r>
          </w:p>
        </w:tc>
      </w:tr>
    </w:tbl>
    <w:p w:rsidR="00BD31B7" w:rsidRDefault="00E16280" w:rsidP="00BD31B7">
      <w:r>
        <w:rPr>
          <w:rFonts w:hint="eastAsia"/>
        </w:rPr>
        <w:t xml:space="preserve">　　　　　　　　　　　　　　　　　　　　　　　国立乗鞍青少年交流の家　</w:t>
      </w:r>
      <w:r>
        <w:rPr>
          <w:rFonts w:hint="eastAsia"/>
        </w:rPr>
        <w:t>FAX</w:t>
      </w:r>
      <w:r>
        <w:rPr>
          <w:rFonts w:hint="eastAsia"/>
        </w:rPr>
        <w:t xml:space="preserve">　０５７７（３１）１０２５</w:t>
      </w:r>
    </w:p>
    <w:sectPr w:rsidR="00BD31B7" w:rsidSect="00DD71B2">
      <w:pgSz w:w="11906" w:h="16838"/>
      <w:pgMar w:top="709" w:right="707" w:bottom="851"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w:altName w:val="Arial Unicode MS"/>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047C6"/>
    <w:multiLevelType w:val="hybridMultilevel"/>
    <w:tmpl w:val="83C0F38C"/>
    <w:lvl w:ilvl="0" w:tplc="073271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5810D3"/>
    <w:multiLevelType w:val="hybridMultilevel"/>
    <w:tmpl w:val="A53A272E"/>
    <w:lvl w:ilvl="0" w:tplc="82C07A34">
      <w:start w:val="1"/>
      <w:numFmt w:val="decimalEnclosedCircle"/>
      <w:lvlText w:val="%1"/>
      <w:lvlJc w:val="left"/>
      <w:pPr>
        <w:ind w:left="1323" w:hanging="360"/>
      </w:pPr>
      <w:rPr>
        <w:rFonts w:hint="default"/>
        <w:b/>
      </w:rPr>
    </w:lvl>
    <w:lvl w:ilvl="1" w:tplc="04090017" w:tentative="1">
      <w:start w:val="1"/>
      <w:numFmt w:val="aiueoFullWidth"/>
      <w:lvlText w:val="(%2)"/>
      <w:lvlJc w:val="left"/>
      <w:pPr>
        <w:ind w:left="1803" w:hanging="420"/>
      </w:pPr>
    </w:lvl>
    <w:lvl w:ilvl="2" w:tplc="04090011" w:tentative="1">
      <w:start w:val="1"/>
      <w:numFmt w:val="decimalEnclosedCircle"/>
      <w:lvlText w:val="%3"/>
      <w:lvlJc w:val="left"/>
      <w:pPr>
        <w:ind w:left="2223" w:hanging="420"/>
      </w:pPr>
    </w:lvl>
    <w:lvl w:ilvl="3" w:tplc="0409000F" w:tentative="1">
      <w:start w:val="1"/>
      <w:numFmt w:val="decimal"/>
      <w:lvlText w:val="%4."/>
      <w:lvlJc w:val="left"/>
      <w:pPr>
        <w:ind w:left="2643" w:hanging="420"/>
      </w:pPr>
    </w:lvl>
    <w:lvl w:ilvl="4" w:tplc="04090017" w:tentative="1">
      <w:start w:val="1"/>
      <w:numFmt w:val="aiueoFullWidth"/>
      <w:lvlText w:val="(%5)"/>
      <w:lvlJc w:val="left"/>
      <w:pPr>
        <w:ind w:left="3063" w:hanging="420"/>
      </w:pPr>
    </w:lvl>
    <w:lvl w:ilvl="5" w:tplc="04090011" w:tentative="1">
      <w:start w:val="1"/>
      <w:numFmt w:val="decimalEnclosedCircle"/>
      <w:lvlText w:val="%6"/>
      <w:lvlJc w:val="left"/>
      <w:pPr>
        <w:ind w:left="3483" w:hanging="420"/>
      </w:pPr>
    </w:lvl>
    <w:lvl w:ilvl="6" w:tplc="0409000F" w:tentative="1">
      <w:start w:val="1"/>
      <w:numFmt w:val="decimal"/>
      <w:lvlText w:val="%7."/>
      <w:lvlJc w:val="left"/>
      <w:pPr>
        <w:ind w:left="3903" w:hanging="420"/>
      </w:pPr>
    </w:lvl>
    <w:lvl w:ilvl="7" w:tplc="04090017" w:tentative="1">
      <w:start w:val="1"/>
      <w:numFmt w:val="aiueoFullWidth"/>
      <w:lvlText w:val="(%8)"/>
      <w:lvlJc w:val="left"/>
      <w:pPr>
        <w:ind w:left="4323" w:hanging="420"/>
      </w:pPr>
    </w:lvl>
    <w:lvl w:ilvl="8" w:tplc="04090011" w:tentative="1">
      <w:start w:val="1"/>
      <w:numFmt w:val="decimalEnclosedCircle"/>
      <w:lvlText w:val="%9"/>
      <w:lvlJc w:val="left"/>
      <w:pPr>
        <w:ind w:left="4743" w:hanging="420"/>
      </w:pPr>
    </w:lvl>
  </w:abstractNum>
  <w:abstractNum w:abstractNumId="2" w15:restartNumberingAfterBreak="0">
    <w:nsid w:val="62D55F99"/>
    <w:multiLevelType w:val="hybridMultilevel"/>
    <w:tmpl w:val="38CEC8E0"/>
    <w:lvl w:ilvl="0" w:tplc="0BFE6C60">
      <w:start w:val="1"/>
      <w:numFmt w:val="decimalEnclosedCircle"/>
      <w:lvlText w:val="%1"/>
      <w:lvlJc w:val="left"/>
      <w:pPr>
        <w:ind w:left="1332" w:hanging="360"/>
      </w:pPr>
      <w:rPr>
        <w:rFonts w:hint="default"/>
        <w:b w:val="0"/>
        <w:sz w:val="22"/>
      </w:rPr>
    </w:lvl>
    <w:lvl w:ilvl="1" w:tplc="04090017" w:tentative="1">
      <w:start w:val="1"/>
      <w:numFmt w:val="aiueoFullWidth"/>
      <w:lvlText w:val="(%2)"/>
      <w:lvlJc w:val="left"/>
      <w:pPr>
        <w:ind w:left="1812" w:hanging="420"/>
      </w:pPr>
    </w:lvl>
    <w:lvl w:ilvl="2" w:tplc="04090011" w:tentative="1">
      <w:start w:val="1"/>
      <w:numFmt w:val="decimalEnclosedCircle"/>
      <w:lvlText w:val="%3"/>
      <w:lvlJc w:val="left"/>
      <w:pPr>
        <w:ind w:left="2232" w:hanging="420"/>
      </w:pPr>
    </w:lvl>
    <w:lvl w:ilvl="3" w:tplc="0409000F" w:tentative="1">
      <w:start w:val="1"/>
      <w:numFmt w:val="decimal"/>
      <w:lvlText w:val="%4."/>
      <w:lvlJc w:val="left"/>
      <w:pPr>
        <w:ind w:left="2652" w:hanging="420"/>
      </w:pPr>
    </w:lvl>
    <w:lvl w:ilvl="4" w:tplc="04090017" w:tentative="1">
      <w:start w:val="1"/>
      <w:numFmt w:val="aiueoFullWidth"/>
      <w:lvlText w:val="(%5)"/>
      <w:lvlJc w:val="left"/>
      <w:pPr>
        <w:ind w:left="3072" w:hanging="420"/>
      </w:pPr>
    </w:lvl>
    <w:lvl w:ilvl="5" w:tplc="04090011" w:tentative="1">
      <w:start w:val="1"/>
      <w:numFmt w:val="decimalEnclosedCircle"/>
      <w:lvlText w:val="%6"/>
      <w:lvlJc w:val="left"/>
      <w:pPr>
        <w:ind w:left="3492" w:hanging="420"/>
      </w:pPr>
    </w:lvl>
    <w:lvl w:ilvl="6" w:tplc="0409000F" w:tentative="1">
      <w:start w:val="1"/>
      <w:numFmt w:val="decimal"/>
      <w:lvlText w:val="%7."/>
      <w:lvlJc w:val="left"/>
      <w:pPr>
        <w:ind w:left="3912" w:hanging="420"/>
      </w:pPr>
    </w:lvl>
    <w:lvl w:ilvl="7" w:tplc="04090017" w:tentative="1">
      <w:start w:val="1"/>
      <w:numFmt w:val="aiueoFullWidth"/>
      <w:lvlText w:val="(%8)"/>
      <w:lvlJc w:val="left"/>
      <w:pPr>
        <w:ind w:left="4332" w:hanging="420"/>
      </w:pPr>
    </w:lvl>
    <w:lvl w:ilvl="8" w:tplc="04090011" w:tentative="1">
      <w:start w:val="1"/>
      <w:numFmt w:val="decimalEnclosedCircle"/>
      <w:lvlText w:val="%9"/>
      <w:lvlJc w:val="left"/>
      <w:pPr>
        <w:ind w:left="4752" w:hanging="420"/>
      </w:pPr>
    </w:lvl>
  </w:abstractNum>
  <w:abstractNum w:abstractNumId="3" w15:restartNumberingAfterBreak="0">
    <w:nsid w:val="75A04157"/>
    <w:multiLevelType w:val="hybridMultilevel"/>
    <w:tmpl w:val="483CBDDC"/>
    <w:lvl w:ilvl="0" w:tplc="BB1A48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B2"/>
    <w:rsid w:val="000F054A"/>
    <w:rsid w:val="001352AB"/>
    <w:rsid w:val="001E7733"/>
    <w:rsid w:val="002C6CF3"/>
    <w:rsid w:val="003D219F"/>
    <w:rsid w:val="003D6F99"/>
    <w:rsid w:val="00405BAD"/>
    <w:rsid w:val="00444EF4"/>
    <w:rsid w:val="004C6FCC"/>
    <w:rsid w:val="005543C7"/>
    <w:rsid w:val="00615130"/>
    <w:rsid w:val="006A117B"/>
    <w:rsid w:val="007126C8"/>
    <w:rsid w:val="00724D34"/>
    <w:rsid w:val="0083787E"/>
    <w:rsid w:val="0084021C"/>
    <w:rsid w:val="008520F9"/>
    <w:rsid w:val="008D61ED"/>
    <w:rsid w:val="00912C2E"/>
    <w:rsid w:val="00946F54"/>
    <w:rsid w:val="009753DB"/>
    <w:rsid w:val="00A7244B"/>
    <w:rsid w:val="00BC4683"/>
    <w:rsid w:val="00BD31B7"/>
    <w:rsid w:val="00CC737A"/>
    <w:rsid w:val="00D12A7C"/>
    <w:rsid w:val="00D31F8A"/>
    <w:rsid w:val="00D95D6F"/>
    <w:rsid w:val="00DD71B2"/>
    <w:rsid w:val="00DE0ED7"/>
    <w:rsid w:val="00E16280"/>
    <w:rsid w:val="00F12D9C"/>
    <w:rsid w:val="00F670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393B199-1805-4870-8616-CF811BCD6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219F"/>
    <w:pPr>
      <w:widowControl w:val="0"/>
      <w:autoSpaceDE w:val="0"/>
      <w:autoSpaceDN w:val="0"/>
      <w:adjustRightInd w:val="0"/>
    </w:pPr>
    <w:rPr>
      <w:rFonts w:ascii="ＭＳ." w:eastAsia="ＭＳ." w:cs="ＭＳ."/>
      <w:color w:val="000000"/>
      <w:kern w:val="0"/>
      <w:sz w:val="24"/>
      <w:szCs w:val="24"/>
    </w:rPr>
  </w:style>
  <w:style w:type="paragraph" w:styleId="a3">
    <w:name w:val="Balloon Text"/>
    <w:basedOn w:val="a"/>
    <w:link w:val="a4"/>
    <w:uiPriority w:val="99"/>
    <w:semiHidden/>
    <w:unhideWhenUsed/>
    <w:rsid w:val="00D12A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12A7C"/>
    <w:rPr>
      <w:rFonts w:asciiTheme="majorHAnsi" w:eastAsiaTheme="majorEastAsia" w:hAnsiTheme="majorHAnsi" w:cstheme="majorBidi"/>
      <w:sz w:val="18"/>
      <w:szCs w:val="18"/>
    </w:rPr>
  </w:style>
  <w:style w:type="paragraph" w:customStyle="1" w:styleId="a5">
    <w:name w:val="一太郎"/>
    <w:rsid w:val="00D12A7C"/>
    <w:pPr>
      <w:widowControl w:val="0"/>
      <w:wordWrap w:val="0"/>
      <w:autoSpaceDE w:val="0"/>
      <w:autoSpaceDN w:val="0"/>
      <w:adjustRightInd w:val="0"/>
      <w:spacing w:line="255" w:lineRule="exact"/>
      <w:jc w:val="both"/>
    </w:pPr>
    <w:rPr>
      <w:rFonts w:ascii="Times New Roman" w:eastAsia="ＭＳ 明朝" w:hAnsi="Times New Roman" w:cs="ＭＳ 明朝"/>
      <w:spacing w:val="1"/>
      <w:kern w:val="0"/>
      <w:sz w:val="20"/>
      <w:szCs w:val="20"/>
    </w:rPr>
  </w:style>
  <w:style w:type="character" w:styleId="a6">
    <w:name w:val="Hyperlink"/>
    <w:basedOn w:val="a0"/>
    <w:uiPriority w:val="99"/>
    <w:unhideWhenUsed/>
    <w:rsid w:val="00BD31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norikura-sen@niye.go.jp"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276</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niye</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ta.kamide</dc:creator>
  <cp:keywords/>
  <dc:description/>
  <cp:lastModifiedBy>ak.kitahira</cp:lastModifiedBy>
  <cp:revision>21</cp:revision>
  <cp:lastPrinted>2017-06-14T08:49:00Z</cp:lastPrinted>
  <dcterms:created xsi:type="dcterms:W3CDTF">2016-09-04T03:06:00Z</dcterms:created>
  <dcterms:modified xsi:type="dcterms:W3CDTF">2017-06-20T02:38:00Z</dcterms:modified>
</cp:coreProperties>
</file>